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AD" w:rsidRDefault="00111732">
      <w:pPr>
        <w:spacing w:after="626" w:line="254" w:lineRule="auto"/>
        <w:ind w:left="9108" w:firstLine="67"/>
        <w:jc w:val="both"/>
      </w:pPr>
      <w:r>
        <w:rPr>
          <w:sz w:val="28"/>
          <w:lang w:val="uz-Cyrl-UZ"/>
        </w:rPr>
        <w:t>Вирусология ИТИ</w:t>
      </w:r>
      <w:proofErr w:type="spellStart"/>
      <w:r w:rsidR="00C47786">
        <w:rPr>
          <w:sz w:val="28"/>
        </w:rPr>
        <w:t>нинг</w:t>
      </w:r>
      <w:proofErr w:type="spellEnd"/>
      <w:r w:rsidR="00C47786">
        <w:rPr>
          <w:sz w:val="28"/>
        </w:rPr>
        <w:t xml:space="preserve"> </w:t>
      </w:r>
      <w:proofErr w:type="spellStart"/>
      <w:r w:rsidR="00C47786">
        <w:rPr>
          <w:sz w:val="28"/>
        </w:rPr>
        <w:t>коррупциявий</w:t>
      </w:r>
      <w:proofErr w:type="spellEnd"/>
      <w:r w:rsidR="00C47786">
        <w:rPr>
          <w:sz w:val="28"/>
        </w:rPr>
        <w:t xml:space="preserve"> </w:t>
      </w:r>
      <w:proofErr w:type="spellStart"/>
      <w:r w:rsidR="00C47786">
        <w:rPr>
          <w:sz w:val="28"/>
        </w:rPr>
        <w:t>хавф-хатарларни</w:t>
      </w:r>
      <w:proofErr w:type="spellEnd"/>
      <w:r w:rsidR="00C47786">
        <w:rPr>
          <w:sz w:val="28"/>
        </w:rPr>
        <w:t xml:space="preserve"> </w:t>
      </w:r>
      <w:proofErr w:type="spellStart"/>
      <w:r w:rsidR="00C47786">
        <w:rPr>
          <w:sz w:val="28"/>
        </w:rPr>
        <w:t>бахолаш</w:t>
      </w:r>
      <w:proofErr w:type="spellEnd"/>
      <w:r w:rsidR="00C47786">
        <w:rPr>
          <w:sz w:val="28"/>
        </w:rPr>
        <w:t xml:space="preserve"> </w:t>
      </w:r>
      <w:proofErr w:type="spellStart"/>
      <w:r w:rsidR="00C47786">
        <w:rPr>
          <w:sz w:val="28"/>
        </w:rPr>
        <w:t>услубиётига</w:t>
      </w:r>
      <w:proofErr w:type="spellEnd"/>
      <w:r w:rsidR="00C47786">
        <w:rPr>
          <w:sz w:val="28"/>
        </w:rPr>
        <w:t xml:space="preserve"> 3-илова</w:t>
      </w:r>
    </w:p>
    <w:p w:rsidR="007C03AD" w:rsidRDefault="00111732" w:rsidP="00111732">
      <w:pPr>
        <w:spacing w:after="0"/>
        <w:ind w:left="3687" w:hanging="3687"/>
        <w:jc w:val="center"/>
        <w:rPr>
          <w:b/>
          <w:sz w:val="30"/>
        </w:rPr>
      </w:pPr>
      <w:r w:rsidRPr="00111732">
        <w:rPr>
          <w:b/>
          <w:sz w:val="30"/>
          <w:lang w:val="uz-Cyrl-UZ"/>
        </w:rPr>
        <w:t>Вирусология ИТИ</w:t>
      </w:r>
      <w:r w:rsidR="00C47786" w:rsidRPr="00111732">
        <w:rPr>
          <w:b/>
          <w:sz w:val="30"/>
        </w:rPr>
        <w:t xml:space="preserve"> </w:t>
      </w:r>
      <w:proofErr w:type="spellStart"/>
      <w:r w:rsidR="00C47786" w:rsidRPr="00111732">
        <w:rPr>
          <w:b/>
          <w:sz w:val="30"/>
        </w:rPr>
        <w:t>коррупцияга</w:t>
      </w:r>
      <w:proofErr w:type="spellEnd"/>
      <w:r w:rsidR="00C47786" w:rsidRPr="00111732">
        <w:rPr>
          <w:b/>
          <w:sz w:val="30"/>
        </w:rPr>
        <w:t xml:space="preserve"> </w:t>
      </w:r>
      <w:proofErr w:type="spellStart"/>
      <w:r w:rsidR="00C47786" w:rsidRPr="00111732">
        <w:rPr>
          <w:b/>
          <w:sz w:val="30"/>
        </w:rPr>
        <w:t>карши</w:t>
      </w:r>
      <w:proofErr w:type="spellEnd"/>
      <w:r w:rsidR="00C47786" w:rsidRPr="00111732">
        <w:rPr>
          <w:b/>
          <w:sz w:val="30"/>
        </w:rPr>
        <w:t xml:space="preserve"> </w:t>
      </w:r>
      <w:proofErr w:type="spellStart"/>
      <w:r w:rsidR="00C47786" w:rsidRPr="00111732">
        <w:rPr>
          <w:b/>
          <w:sz w:val="30"/>
        </w:rPr>
        <w:t>курашиш</w:t>
      </w:r>
      <w:proofErr w:type="spellEnd"/>
      <w:r w:rsidR="00C47786" w:rsidRPr="00111732">
        <w:rPr>
          <w:b/>
          <w:sz w:val="30"/>
        </w:rPr>
        <w:t xml:space="preserve"> </w:t>
      </w:r>
      <w:proofErr w:type="spellStart"/>
      <w:r w:rsidR="00C47786" w:rsidRPr="00111732">
        <w:rPr>
          <w:b/>
          <w:sz w:val="30"/>
        </w:rPr>
        <w:t>дастури</w:t>
      </w:r>
      <w:proofErr w:type="spellEnd"/>
      <w:r w:rsidR="00C47786" w:rsidRPr="00111732">
        <w:rPr>
          <w:b/>
          <w:sz w:val="30"/>
        </w:rPr>
        <w:t>.</w:t>
      </w:r>
    </w:p>
    <w:p w:rsidR="008C06A8" w:rsidRPr="00111732" w:rsidRDefault="008C06A8" w:rsidP="00111732">
      <w:pPr>
        <w:spacing w:after="0"/>
        <w:ind w:left="3687" w:hanging="3687"/>
        <w:jc w:val="center"/>
        <w:rPr>
          <w:b/>
        </w:rPr>
      </w:pPr>
    </w:p>
    <w:tbl>
      <w:tblPr>
        <w:tblStyle w:val="TableGrid"/>
        <w:tblW w:w="16010" w:type="dxa"/>
        <w:tblInd w:w="-355" w:type="dxa"/>
        <w:tblCellMar>
          <w:top w:w="45" w:type="dxa"/>
          <w:left w:w="72" w:type="dxa"/>
          <w:right w:w="95" w:type="dxa"/>
        </w:tblCellMar>
        <w:tblLook w:val="04A0" w:firstRow="1" w:lastRow="0" w:firstColumn="1" w:lastColumn="0" w:noHBand="0" w:noVBand="1"/>
      </w:tblPr>
      <w:tblGrid>
        <w:gridCol w:w="36"/>
        <w:gridCol w:w="437"/>
        <w:gridCol w:w="40"/>
        <w:gridCol w:w="6731"/>
        <w:gridCol w:w="15"/>
        <w:gridCol w:w="62"/>
        <w:gridCol w:w="4116"/>
        <w:gridCol w:w="8"/>
        <w:gridCol w:w="75"/>
        <w:gridCol w:w="3180"/>
        <w:gridCol w:w="9"/>
        <w:gridCol w:w="72"/>
        <w:gridCol w:w="1139"/>
        <w:gridCol w:w="26"/>
        <w:gridCol w:w="64"/>
      </w:tblGrid>
      <w:tr w:rsidR="007C03AD" w:rsidTr="001B6E1F">
        <w:trPr>
          <w:gridBefore w:val="1"/>
          <w:wBefore w:w="36" w:type="dxa"/>
          <w:trHeight w:val="874"/>
        </w:trPr>
        <w:tc>
          <w:tcPr>
            <w:tcW w:w="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7C03AD"/>
        </w:tc>
        <w:tc>
          <w:tcPr>
            <w:tcW w:w="6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2"/>
              <w:jc w:val="center"/>
            </w:pPr>
            <w:proofErr w:type="spellStart"/>
            <w:r>
              <w:rPr>
                <w:sz w:val="26"/>
              </w:rPr>
              <w:t>Тадбирлар</w:t>
            </w:r>
            <w:proofErr w:type="spellEnd"/>
          </w:p>
        </w:tc>
        <w:tc>
          <w:tcPr>
            <w:tcW w:w="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29"/>
              <w:jc w:val="center"/>
            </w:pPr>
            <w:proofErr w:type="spellStart"/>
            <w:r>
              <w:rPr>
                <w:sz w:val="26"/>
              </w:rPr>
              <w:t>Ижро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этиш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механизми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31"/>
              <w:jc w:val="center"/>
            </w:pPr>
            <w:proofErr w:type="spellStart"/>
            <w:r>
              <w:rPr>
                <w:sz w:val="28"/>
              </w:rPr>
              <w:t>Масъул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ижрочилар</w:t>
            </w:r>
            <w:proofErr w:type="spellEnd"/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0"/>
              <w:jc w:val="both"/>
            </w:pPr>
            <w:proofErr w:type="spellStart"/>
            <w:r>
              <w:rPr>
                <w:sz w:val="26"/>
              </w:rPr>
              <w:t>Муддати</w:t>
            </w:r>
            <w:proofErr w:type="spellEnd"/>
          </w:p>
        </w:tc>
      </w:tr>
      <w:tr w:rsidR="007C03AD" w:rsidTr="001B6E1F">
        <w:trPr>
          <w:gridBefore w:val="1"/>
          <w:wBefore w:w="36" w:type="dxa"/>
          <w:trHeight w:val="1445"/>
        </w:trPr>
        <w:tc>
          <w:tcPr>
            <w:tcW w:w="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7C03AD"/>
        </w:tc>
        <w:tc>
          <w:tcPr>
            <w:tcW w:w="6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11732" w:rsidP="00111732">
            <w:pPr>
              <w:ind w:left="53" w:right="6" w:firstLine="14"/>
              <w:jc w:val="both"/>
            </w:pPr>
            <w:r>
              <w:rPr>
                <w:sz w:val="26"/>
                <w:lang w:val="uz-Cyrl-UZ"/>
              </w:rPr>
              <w:t>Ў</w:t>
            </w:r>
            <w:proofErr w:type="spellStart"/>
            <w:r w:rsidR="00C47786">
              <w:rPr>
                <w:sz w:val="26"/>
              </w:rPr>
              <w:t>збекистон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Республикаси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Вазирлар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Махкамасининг</w:t>
            </w:r>
            <w:proofErr w:type="spellEnd"/>
            <w:r w:rsidR="00C47786">
              <w:rPr>
                <w:sz w:val="26"/>
              </w:rPr>
              <w:t xml:space="preserve"> 1999 </w:t>
            </w:r>
            <w:proofErr w:type="spellStart"/>
            <w:r w:rsidR="00C47786">
              <w:rPr>
                <w:sz w:val="26"/>
              </w:rPr>
              <w:t>йил</w:t>
            </w:r>
            <w:proofErr w:type="spellEnd"/>
            <w:r w:rsidR="00C47786">
              <w:rPr>
                <w:sz w:val="26"/>
              </w:rPr>
              <w:t xml:space="preserve"> 12-январдаги ”</w:t>
            </w:r>
            <w:proofErr w:type="spellStart"/>
            <w:r w:rsidR="00C47786">
              <w:rPr>
                <w:sz w:val="26"/>
              </w:rPr>
              <w:t>Ижро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интизомини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мустахкамлаш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чора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тадбирлари</w:t>
            </w:r>
            <w:proofErr w:type="spellEnd"/>
            <w:r w:rsidR="00C47786">
              <w:rPr>
                <w:sz w:val="26"/>
              </w:rPr>
              <w:t xml:space="preserve"> т</w:t>
            </w:r>
            <w:r>
              <w:rPr>
                <w:sz w:val="26"/>
                <w:lang w:val="uz-Cyrl-UZ"/>
              </w:rPr>
              <w:t>ўғ</w:t>
            </w:r>
            <w:proofErr w:type="spellStart"/>
            <w:r w:rsidR="00C47786">
              <w:rPr>
                <w:sz w:val="26"/>
              </w:rPr>
              <w:t>рисида”ги</w:t>
            </w:r>
            <w:proofErr w:type="spellEnd"/>
            <w:r w:rsidR="00C47786">
              <w:rPr>
                <w:sz w:val="26"/>
              </w:rPr>
              <w:t xml:space="preserve"> 12-сонли </w:t>
            </w:r>
            <w:proofErr w:type="spellStart"/>
            <w:r w:rsidR="00C47786">
              <w:rPr>
                <w:sz w:val="26"/>
              </w:rPr>
              <w:t>карори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ижросини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таъминлаш</w:t>
            </w:r>
            <w:proofErr w:type="spellEnd"/>
          </w:p>
        </w:tc>
        <w:tc>
          <w:tcPr>
            <w:tcW w:w="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 w:rsidP="00111732">
            <w:pPr>
              <w:ind w:left="38" w:right="4" w:firstLine="5"/>
              <w:jc w:val="both"/>
            </w:pPr>
            <w:proofErr w:type="spellStart"/>
            <w:r>
              <w:rPr>
                <w:sz w:val="26"/>
              </w:rPr>
              <w:t>Кунлик</w:t>
            </w:r>
            <w:proofErr w:type="spellEnd"/>
            <w:r>
              <w:rPr>
                <w:sz w:val="26"/>
              </w:rPr>
              <w:t xml:space="preserve"> мониторинг </w:t>
            </w:r>
            <w:proofErr w:type="spellStart"/>
            <w:r>
              <w:rPr>
                <w:sz w:val="26"/>
              </w:rPr>
              <w:t>тадбирларини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ташкил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этиб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бажарилишини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таъминлаш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r w:rsidR="00111732">
              <w:rPr>
                <w:sz w:val="26"/>
                <w:lang w:val="uz-Cyrl-UZ"/>
              </w:rPr>
              <w:t>ў</w:t>
            </w:r>
            <w:r>
              <w:rPr>
                <w:sz w:val="26"/>
              </w:rPr>
              <w:t xml:space="preserve">з </w:t>
            </w:r>
            <w:proofErr w:type="spellStart"/>
            <w:r>
              <w:rPr>
                <w:sz w:val="26"/>
              </w:rPr>
              <w:t>вактида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рахбариятга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тезкор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ахборот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бериш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11732" w:rsidP="00111732">
            <w:pPr>
              <w:spacing w:after="36" w:line="233" w:lineRule="auto"/>
              <w:ind w:left="45" w:right="5" w:hanging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0"/>
            </w:pPr>
            <w:r>
              <w:rPr>
                <w:sz w:val="26"/>
              </w:rPr>
              <w:t>Доимо</w:t>
            </w:r>
          </w:p>
        </w:tc>
      </w:tr>
      <w:tr w:rsidR="007C03AD" w:rsidTr="001B6E1F">
        <w:trPr>
          <w:gridBefore w:val="1"/>
          <w:wBefore w:w="36" w:type="dxa"/>
          <w:trHeight w:val="1441"/>
        </w:trPr>
        <w:tc>
          <w:tcPr>
            <w:tcW w:w="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55"/>
            </w:pPr>
            <w:r>
              <w:rPr>
                <w:sz w:val="26"/>
              </w:rPr>
              <w:t>2</w:t>
            </w:r>
          </w:p>
        </w:tc>
        <w:tc>
          <w:tcPr>
            <w:tcW w:w="6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11732" w:rsidP="00111732">
            <w:pPr>
              <w:ind w:left="38" w:right="6" w:firstLine="14"/>
              <w:jc w:val="both"/>
            </w:pPr>
            <w:r>
              <w:rPr>
                <w:sz w:val="26"/>
                <w:lang w:val="uz-Cyrl-UZ"/>
              </w:rPr>
              <w:t>Клиникада</w:t>
            </w:r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жиноятчиликни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олдини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олиш</w:t>
            </w:r>
            <w:proofErr w:type="spellEnd"/>
            <w:r w:rsidR="00C47786">
              <w:rPr>
                <w:sz w:val="26"/>
              </w:rPr>
              <w:t xml:space="preserve">, </w:t>
            </w:r>
            <w:proofErr w:type="spellStart"/>
            <w:r w:rsidR="00C47786">
              <w:rPr>
                <w:sz w:val="26"/>
              </w:rPr>
              <w:t>лавозимини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суистеъмол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килиш</w:t>
            </w:r>
            <w:proofErr w:type="spellEnd"/>
            <w:r w:rsidR="00C47786">
              <w:rPr>
                <w:sz w:val="26"/>
              </w:rPr>
              <w:t>, порах</w:t>
            </w:r>
            <w:r>
              <w:rPr>
                <w:sz w:val="26"/>
                <w:lang w:val="uz-Cyrl-UZ"/>
              </w:rPr>
              <w:t>ў</w:t>
            </w:r>
            <w:proofErr w:type="spellStart"/>
            <w:r w:rsidR="00C47786">
              <w:rPr>
                <w:sz w:val="26"/>
              </w:rPr>
              <w:t>рлик</w:t>
            </w:r>
            <w:proofErr w:type="spellEnd"/>
            <w:r w:rsidR="00C47786">
              <w:rPr>
                <w:sz w:val="26"/>
              </w:rPr>
              <w:t xml:space="preserve">, </w:t>
            </w:r>
            <w:proofErr w:type="spellStart"/>
            <w:r w:rsidR="00C47786">
              <w:rPr>
                <w:sz w:val="26"/>
              </w:rPr>
              <w:t>таъмагирлик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холатларини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олдини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олиш</w:t>
            </w:r>
            <w:proofErr w:type="spellEnd"/>
            <w:r w:rsidR="00C47786">
              <w:rPr>
                <w:sz w:val="26"/>
              </w:rPr>
              <w:t xml:space="preserve"> б</w:t>
            </w:r>
            <w:r>
              <w:rPr>
                <w:sz w:val="26"/>
                <w:lang w:val="uz-Cyrl-UZ"/>
              </w:rPr>
              <w:t>ў</w:t>
            </w:r>
            <w:proofErr w:type="spellStart"/>
            <w:r w:rsidR="00C47786">
              <w:rPr>
                <w:sz w:val="26"/>
              </w:rPr>
              <w:t>йича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ишонч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телефонлари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мунтазаам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ишлашини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таъминлаш</w:t>
            </w:r>
            <w:proofErr w:type="spellEnd"/>
          </w:p>
        </w:tc>
        <w:tc>
          <w:tcPr>
            <w:tcW w:w="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38" w:right="14"/>
              <w:jc w:val="both"/>
            </w:pPr>
            <w:proofErr w:type="spellStart"/>
            <w:r>
              <w:rPr>
                <w:sz w:val="26"/>
              </w:rPr>
              <w:t>Ишонч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телефонларини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фаолиятини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яхшилаш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уз </w:t>
            </w:r>
            <w:proofErr w:type="spellStart"/>
            <w:r>
              <w:rPr>
                <w:sz w:val="26"/>
              </w:rPr>
              <w:t>вактида</w:t>
            </w:r>
            <w:proofErr w:type="spellEnd"/>
            <w:r>
              <w:rPr>
                <w:sz w:val="26"/>
              </w:rPr>
              <w:t xml:space="preserve"> кабул </w:t>
            </w:r>
            <w:proofErr w:type="spellStart"/>
            <w:r>
              <w:rPr>
                <w:sz w:val="26"/>
              </w:rPr>
              <w:t>килиш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ижрочига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етказиш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11732">
            <w:pPr>
              <w:ind w:left="45" w:right="5" w:hanging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0"/>
            </w:pPr>
            <w:r>
              <w:rPr>
                <w:sz w:val="26"/>
              </w:rPr>
              <w:t>Доимо</w:t>
            </w:r>
          </w:p>
        </w:tc>
      </w:tr>
      <w:tr w:rsidR="007C03AD" w:rsidTr="001B6E1F">
        <w:trPr>
          <w:gridBefore w:val="1"/>
          <w:wBefore w:w="36" w:type="dxa"/>
          <w:trHeight w:val="1164"/>
        </w:trPr>
        <w:tc>
          <w:tcPr>
            <w:tcW w:w="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45"/>
            </w:pPr>
            <w:r>
              <w:t>З</w:t>
            </w:r>
          </w:p>
        </w:tc>
        <w:tc>
          <w:tcPr>
            <w:tcW w:w="6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11732" w:rsidP="00111732">
            <w:pPr>
              <w:ind w:left="34" w:right="16" w:firstLine="72"/>
              <w:jc w:val="both"/>
            </w:pPr>
            <w:r>
              <w:rPr>
                <w:sz w:val="26"/>
                <w:lang w:val="uz-Cyrl-UZ"/>
              </w:rPr>
              <w:t>Ж</w:t>
            </w:r>
            <w:proofErr w:type="spellStart"/>
            <w:r w:rsidR="00C47786">
              <w:rPr>
                <w:sz w:val="26"/>
              </w:rPr>
              <w:t>иноятчиликни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олдини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олиш</w:t>
            </w:r>
            <w:proofErr w:type="spellEnd"/>
            <w:r w:rsidR="00C47786">
              <w:rPr>
                <w:sz w:val="26"/>
              </w:rPr>
              <w:t xml:space="preserve">, </w:t>
            </w:r>
            <w:proofErr w:type="spellStart"/>
            <w:r w:rsidR="00C47786">
              <w:rPr>
                <w:sz w:val="26"/>
              </w:rPr>
              <w:t>лавозимини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суистеъмол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килиш</w:t>
            </w:r>
            <w:proofErr w:type="spellEnd"/>
            <w:r w:rsidR="00C47786">
              <w:rPr>
                <w:sz w:val="26"/>
              </w:rPr>
              <w:t>, порах</w:t>
            </w:r>
            <w:r>
              <w:rPr>
                <w:sz w:val="26"/>
                <w:lang w:val="uz-Cyrl-UZ"/>
              </w:rPr>
              <w:t>ў</w:t>
            </w:r>
            <w:proofErr w:type="spellStart"/>
            <w:r w:rsidR="00C47786">
              <w:rPr>
                <w:sz w:val="26"/>
              </w:rPr>
              <w:t>рлик</w:t>
            </w:r>
            <w:proofErr w:type="spellEnd"/>
            <w:r w:rsidR="00C47786">
              <w:rPr>
                <w:sz w:val="26"/>
              </w:rPr>
              <w:t xml:space="preserve">, </w:t>
            </w:r>
            <w:proofErr w:type="spellStart"/>
            <w:r w:rsidR="00C47786">
              <w:rPr>
                <w:sz w:val="26"/>
              </w:rPr>
              <w:t>таъмаг</w:t>
            </w:r>
            <w:r>
              <w:rPr>
                <w:sz w:val="26"/>
              </w:rPr>
              <w:t>ирлик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холатларини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олдини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олиш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бў</w:t>
            </w:r>
            <w:r w:rsidR="00C47786">
              <w:rPr>
                <w:sz w:val="26"/>
              </w:rPr>
              <w:t>йича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ходимлар</w:t>
            </w:r>
            <w:proofErr w:type="spellEnd"/>
            <w:r w:rsidR="00C47786">
              <w:rPr>
                <w:sz w:val="26"/>
              </w:rPr>
              <w:t xml:space="preserve"> </w:t>
            </w:r>
            <w:r>
              <w:rPr>
                <w:sz w:val="26"/>
                <w:lang w:val="uz-Cyrl-UZ"/>
              </w:rPr>
              <w:t>ў</w:t>
            </w:r>
            <w:proofErr w:type="spellStart"/>
            <w:r w:rsidR="00C47786">
              <w:rPr>
                <w:sz w:val="26"/>
              </w:rPr>
              <w:t>ртасида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семинала</w:t>
            </w:r>
            <w:proofErr w:type="spellEnd"/>
            <w:r>
              <w:rPr>
                <w:sz w:val="26"/>
                <w:lang w:val="uz-Cyrl-UZ"/>
              </w:rPr>
              <w:t>р ўт</w:t>
            </w:r>
            <w:proofErr w:type="spellStart"/>
            <w:r w:rsidR="00C47786">
              <w:rPr>
                <w:sz w:val="26"/>
              </w:rPr>
              <w:t>казиш</w:t>
            </w:r>
            <w:proofErr w:type="spellEnd"/>
            <w:r w:rsidR="00C47786">
              <w:rPr>
                <w:sz w:val="26"/>
              </w:rPr>
              <w:t>.</w:t>
            </w:r>
          </w:p>
        </w:tc>
        <w:tc>
          <w:tcPr>
            <w:tcW w:w="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38"/>
            </w:pPr>
            <w:proofErr w:type="spellStart"/>
            <w:r>
              <w:rPr>
                <w:sz w:val="26"/>
              </w:rPr>
              <w:t>Семинарлар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утказиш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тушинтириб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бориш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>
            <w:pPr>
              <w:ind w:left="40" w:right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0"/>
            </w:pPr>
            <w:proofErr w:type="spellStart"/>
            <w:r>
              <w:rPr>
                <w:sz w:val="26"/>
              </w:rPr>
              <w:t>Хар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ойда</w:t>
            </w:r>
            <w:proofErr w:type="spellEnd"/>
          </w:p>
        </w:tc>
      </w:tr>
      <w:tr w:rsidR="007C03AD" w:rsidTr="001B6E1F">
        <w:trPr>
          <w:gridBefore w:val="1"/>
          <w:wBefore w:w="36" w:type="dxa"/>
          <w:trHeight w:val="2007"/>
        </w:trPr>
        <w:tc>
          <w:tcPr>
            <w:tcW w:w="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6"/>
            </w:pPr>
            <w:r>
              <w:rPr>
                <w:sz w:val="26"/>
              </w:rPr>
              <w:t>4</w:t>
            </w:r>
          </w:p>
        </w:tc>
        <w:tc>
          <w:tcPr>
            <w:tcW w:w="6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 w:rsidP="001B6E1F">
            <w:pPr>
              <w:ind w:left="10" w:right="16" w:firstLine="19"/>
              <w:jc w:val="both"/>
            </w:pPr>
            <w:r>
              <w:rPr>
                <w:sz w:val="26"/>
                <w:lang w:val="uz-Cyrl-UZ"/>
              </w:rPr>
              <w:t>Х</w:t>
            </w:r>
            <w:proofErr w:type="spellStart"/>
            <w:r w:rsidR="00C47786">
              <w:rPr>
                <w:sz w:val="26"/>
              </w:rPr>
              <w:t>одимлар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ў</w:t>
            </w:r>
            <w:r w:rsidR="00C47786">
              <w:rPr>
                <w:sz w:val="26"/>
              </w:rPr>
              <w:t>ртасида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жиноятчиликни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олдини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олиш</w:t>
            </w:r>
            <w:proofErr w:type="spellEnd"/>
            <w:r w:rsidR="00C47786">
              <w:rPr>
                <w:sz w:val="26"/>
              </w:rPr>
              <w:t xml:space="preserve">, </w:t>
            </w:r>
            <w:proofErr w:type="spellStart"/>
            <w:r w:rsidR="00C47786">
              <w:rPr>
                <w:sz w:val="26"/>
              </w:rPr>
              <w:t>таъмагирлик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холатларига</w:t>
            </w:r>
            <w:proofErr w:type="spellEnd"/>
            <w:r w:rsidR="00C47786">
              <w:rPr>
                <w:sz w:val="26"/>
              </w:rPr>
              <w:t xml:space="preserve"> й</w:t>
            </w:r>
            <w:r>
              <w:rPr>
                <w:sz w:val="26"/>
                <w:lang w:val="uz-Cyrl-UZ"/>
              </w:rPr>
              <w:t>ў</w:t>
            </w:r>
            <w:r w:rsidR="00C47786">
              <w:rPr>
                <w:sz w:val="26"/>
              </w:rPr>
              <w:t>л к</w:t>
            </w:r>
            <w:r>
              <w:rPr>
                <w:sz w:val="26"/>
                <w:lang w:val="uz-Cyrl-UZ"/>
              </w:rPr>
              <w:t>ў</w:t>
            </w:r>
            <w:proofErr w:type="spellStart"/>
            <w:r>
              <w:rPr>
                <w:sz w:val="26"/>
              </w:rPr>
              <w:t>ймаслик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бў</w:t>
            </w:r>
            <w:r w:rsidR="00C47786">
              <w:rPr>
                <w:sz w:val="26"/>
              </w:rPr>
              <w:t>йича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масъулиятини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ошириш</w:t>
            </w:r>
            <w:proofErr w:type="spellEnd"/>
            <w:r w:rsidR="00C47786">
              <w:rPr>
                <w:sz w:val="26"/>
              </w:rPr>
              <w:t xml:space="preserve">, санитария эпидемиология </w:t>
            </w:r>
            <w:proofErr w:type="spellStart"/>
            <w:r w:rsidR="00C47786">
              <w:rPr>
                <w:sz w:val="26"/>
              </w:rPr>
              <w:t>кенгаш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йигилишларида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тахлилларини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утказиб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бориш</w:t>
            </w:r>
            <w:proofErr w:type="spellEnd"/>
          </w:p>
        </w:tc>
        <w:tc>
          <w:tcPr>
            <w:tcW w:w="4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spacing w:line="231" w:lineRule="auto"/>
              <w:ind w:left="34" w:firstLine="24"/>
              <w:jc w:val="both"/>
            </w:pPr>
            <w:r>
              <w:rPr>
                <w:sz w:val="26"/>
              </w:rPr>
              <w:t xml:space="preserve">1 </w:t>
            </w:r>
            <w:proofErr w:type="spellStart"/>
            <w:r>
              <w:rPr>
                <w:sz w:val="26"/>
              </w:rPr>
              <w:t>Кенгаш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йигилишига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маълумотлар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тайёрлаш</w:t>
            </w:r>
            <w:proofErr w:type="spellEnd"/>
            <w:r>
              <w:rPr>
                <w:sz w:val="26"/>
              </w:rPr>
              <w:t>.</w:t>
            </w:r>
          </w:p>
          <w:p w:rsidR="007C03AD" w:rsidRDefault="00C47786">
            <w:pPr>
              <w:spacing w:line="230" w:lineRule="auto"/>
              <w:ind w:left="34" w:hanging="5"/>
              <w:jc w:val="both"/>
            </w:pPr>
            <w:r>
              <w:rPr>
                <w:sz w:val="26"/>
              </w:rPr>
              <w:t xml:space="preserve">2.Кенгаш </w:t>
            </w:r>
            <w:proofErr w:type="spellStart"/>
            <w:r>
              <w:rPr>
                <w:sz w:val="26"/>
              </w:rPr>
              <w:t>йигилишида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маъруза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мухокамалар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утказиш</w:t>
            </w:r>
            <w:proofErr w:type="spellEnd"/>
          </w:p>
          <w:p w:rsidR="007C03AD" w:rsidRDefault="00C47786" w:rsidP="001B6E1F">
            <w:pPr>
              <w:ind w:left="29" w:right="9" w:firstLine="5"/>
              <w:jc w:val="both"/>
            </w:pPr>
            <w:proofErr w:type="spellStart"/>
            <w:r>
              <w:rPr>
                <w:sz w:val="26"/>
              </w:rPr>
              <w:t>З.Кенгаш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Йигилиши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карорини</w:t>
            </w:r>
            <w:proofErr w:type="spellEnd"/>
            <w:r>
              <w:rPr>
                <w:sz w:val="26"/>
              </w:rPr>
              <w:t xml:space="preserve"> кабул </w:t>
            </w:r>
            <w:proofErr w:type="spellStart"/>
            <w:r>
              <w:rPr>
                <w:sz w:val="26"/>
              </w:rPr>
              <w:t>килиш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ижрочиларга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етказиш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назо</w:t>
            </w:r>
            <w:proofErr w:type="spellEnd"/>
            <w:r w:rsidR="001B6E1F">
              <w:rPr>
                <w:sz w:val="26"/>
                <w:lang w:val="uz-Cyrl-UZ"/>
              </w:rPr>
              <w:t>р</w:t>
            </w:r>
            <w:proofErr w:type="spellStart"/>
            <w:r>
              <w:rPr>
                <w:sz w:val="26"/>
              </w:rPr>
              <w:t>ат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килиш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1B6E1F">
            <w:pPr>
              <w:ind w:left="40" w:hanging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0" w:firstLine="5"/>
            </w:pPr>
            <w:proofErr w:type="spellStart"/>
            <w:r>
              <w:rPr>
                <w:sz w:val="26"/>
              </w:rPr>
              <w:t>хар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чоракда</w:t>
            </w:r>
            <w:proofErr w:type="spellEnd"/>
          </w:p>
        </w:tc>
      </w:tr>
      <w:tr w:rsidR="007C03AD" w:rsidTr="001B6E1F">
        <w:tblPrEx>
          <w:tblCellMar>
            <w:top w:w="53" w:type="dxa"/>
            <w:left w:w="79" w:type="dxa"/>
            <w:right w:w="0" w:type="dxa"/>
          </w:tblCellMar>
        </w:tblPrEx>
        <w:trPr>
          <w:gridAfter w:val="1"/>
          <w:wAfter w:w="64" w:type="dxa"/>
          <w:trHeight w:val="2603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1B6E1F">
            <w:pPr>
              <w:ind w:left="65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5</w:t>
            </w:r>
          </w:p>
        </w:tc>
        <w:tc>
          <w:tcPr>
            <w:tcW w:w="6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C47786" w:rsidP="001B6E1F">
            <w:pPr>
              <w:ind w:left="34" w:right="104" w:firstLine="19"/>
              <w:jc w:val="both"/>
              <w:rPr>
                <w:lang w:val="uz-Cyrl-UZ"/>
              </w:rPr>
            </w:pPr>
            <w:r w:rsidRPr="001B6E1F">
              <w:rPr>
                <w:sz w:val="26"/>
                <w:lang w:val="uz-Cyrl-UZ"/>
              </w:rPr>
              <w:t>Жисмоний ва юридик шахсларнинг мурожаатлари т</w:t>
            </w:r>
            <w:r w:rsidR="001B6E1F">
              <w:rPr>
                <w:sz w:val="26"/>
                <w:lang w:val="uz-Cyrl-UZ"/>
              </w:rPr>
              <w:t>ў</w:t>
            </w:r>
            <w:r w:rsidRPr="001B6E1F">
              <w:rPr>
                <w:sz w:val="26"/>
                <w:lang w:val="uz-Cyrl-UZ"/>
              </w:rPr>
              <w:t>грисида”ги конун талабларини жойларда бажаришда мансабдор шахслар томонидан мурожаатларн</w:t>
            </w:r>
            <w:r w:rsidR="001B6E1F">
              <w:rPr>
                <w:sz w:val="26"/>
                <w:lang w:val="uz-Cyrl-UZ"/>
              </w:rPr>
              <w:t>и куриб чикишда сансоларликка йў</w:t>
            </w:r>
            <w:r w:rsidRPr="001B6E1F">
              <w:rPr>
                <w:sz w:val="26"/>
                <w:lang w:val="uz-Cyrl-UZ"/>
              </w:rPr>
              <w:t>л к</w:t>
            </w:r>
            <w:r w:rsidR="001B6E1F">
              <w:rPr>
                <w:sz w:val="26"/>
                <w:lang w:val="uz-Cyrl-UZ"/>
              </w:rPr>
              <w:t>ў</w:t>
            </w:r>
            <w:r w:rsidRPr="001B6E1F">
              <w:rPr>
                <w:sz w:val="26"/>
                <w:lang w:val="uz-Cyrl-UZ"/>
              </w:rPr>
              <w:t>ймаслик, мурожаатларни кабул килмаслик, конунда белгиланган муддатларда аризани куриб чикмаслик ёки ариза муаллифига хабар бермаслик холатларига чек куйиш</w:t>
            </w:r>
            <w:r w:rsidR="001B6E1F">
              <w:rPr>
                <w:sz w:val="26"/>
                <w:lang w:val="uz-Cyrl-UZ"/>
              </w:rPr>
              <w:t>,</w:t>
            </w:r>
            <w:r w:rsidRPr="001B6E1F">
              <w:rPr>
                <w:sz w:val="26"/>
                <w:lang w:val="uz-Cyrl-UZ"/>
              </w:rPr>
              <w:t xml:space="preserve"> хукукларини химоя килишда мавжуд ”Ишонч теле</w:t>
            </w:r>
            <w:r w:rsidR="001B6E1F">
              <w:rPr>
                <w:sz w:val="26"/>
                <w:lang w:val="uz-Cyrl-UZ"/>
              </w:rPr>
              <w:t>ф</w:t>
            </w:r>
            <w:r w:rsidRPr="001B6E1F">
              <w:rPr>
                <w:sz w:val="26"/>
                <w:lang w:val="uz-Cyrl-UZ"/>
              </w:rPr>
              <w:t>онла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и“ имкониятла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 xml:space="preserve">идан кенг </w:t>
            </w:r>
            <w:r w:rsidR="001B6E1F">
              <w:rPr>
                <w:sz w:val="26"/>
                <w:lang w:val="uz-Cyrl-UZ"/>
              </w:rPr>
              <w:t>ф</w:t>
            </w:r>
            <w:r w:rsidRPr="001B6E1F">
              <w:rPr>
                <w:sz w:val="26"/>
                <w:lang w:val="uz-Cyrl-UZ"/>
              </w:rPr>
              <w:t>ойдаланиш.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C47786" w:rsidP="001B6E1F">
            <w:pPr>
              <w:ind w:left="34" w:right="110"/>
              <w:jc w:val="both"/>
              <w:rPr>
                <w:lang w:val="uz-Cyrl-UZ"/>
              </w:rPr>
            </w:pPr>
            <w:r w:rsidRPr="001B6E1F">
              <w:rPr>
                <w:sz w:val="26"/>
                <w:lang w:val="uz-Cyrl-UZ"/>
              </w:rPr>
              <w:t>Жисмоний ва юридик шахсларнинг мурожаатлари т</w:t>
            </w:r>
            <w:r w:rsidR="001B6E1F">
              <w:rPr>
                <w:sz w:val="26"/>
                <w:lang w:val="uz-Cyrl-UZ"/>
              </w:rPr>
              <w:t>ў</w:t>
            </w:r>
            <w:r w:rsidRPr="001B6E1F">
              <w:rPr>
                <w:sz w:val="26"/>
                <w:lang w:val="uz-Cyrl-UZ"/>
              </w:rPr>
              <w:t>грисида”ги конун ижросини таъминлаш</w:t>
            </w: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1B6E1F">
            <w:pPr>
              <w:ind w:left="37" w:right="110" w:hanging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</w:t>
            </w: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22" w:hanging="5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3" w:type="dxa"/>
            <w:left w:w="79" w:type="dxa"/>
            <w:right w:w="0" w:type="dxa"/>
          </w:tblCellMar>
        </w:tblPrEx>
        <w:trPr>
          <w:gridAfter w:val="1"/>
          <w:wAfter w:w="64" w:type="dxa"/>
          <w:trHeight w:val="1152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1B6E1F">
            <w:pPr>
              <w:ind w:left="46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6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C47786" w:rsidP="001B6E1F">
            <w:pPr>
              <w:ind w:left="29" w:right="109" w:firstLine="10"/>
              <w:jc w:val="both"/>
              <w:rPr>
                <w:lang w:val="uz-Cyrl-UZ"/>
              </w:rPr>
            </w:pPr>
            <w:r w:rsidRPr="001B6E1F">
              <w:rPr>
                <w:sz w:val="26"/>
                <w:lang w:val="uz-Cyrl-UZ"/>
              </w:rPr>
              <w:t>Согликни саклаш вазирлигининг буйруги би</w:t>
            </w:r>
            <w:r w:rsidR="001B6E1F" w:rsidRPr="001B6E1F">
              <w:rPr>
                <w:sz w:val="26"/>
                <w:lang w:val="uz-Cyrl-UZ"/>
              </w:rPr>
              <w:t>лан белгиланган тартиб асосида ў</w:t>
            </w:r>
            <w:r w:rsidRPr="001B6E1F">
              <w:rPr>
                <w:sz w:val="26"/>
                <w:lang w:val="uz-Cyrl-UZ"/>
              </w:rPr>
              <w:t>рта тиббиёт ходимларини сухбат ва конкурс асосида ишга жойлаштириш тартибига амал килиш ва назо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атини амалга оши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иш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634178" w:rsidRDefault="00C47786">
            <w:pPr>
              <w:ind w:left="29" w:right="101"/>
              <w:jc w:val="both"/>
              <w:rPr>
                <w:lang w:val="uz-Cyrl-UZ"/>
              </w:rPr>
            </w:pPr>
            <w:r w:rsidRPr="00634178">
              <w:rPr>
                <w:sz w:val="24"/>
                <w:lang w:val="uz-Cyrl-UZ"/>
              </w:rPr>
              <w:t>Урта тиббиёт</w:t>
            </w:r>
            <w:r w:rsidR="001B6E1F" w:rsidRPr="00634178">
              <w:rPr>
                <w:sz w:val="24"/>
                <w:lang w:val="uz-Cyrl-UZ"/>
              </w:rPr>
              <w:t xml:space="preserve"> ходимларини ишга жойлаштириш бў</w:t>
            </w:r>
            <w:r w:rsidRPr="00634178">
              <w:rPr>
                <w:sz w:val="24"/>
                <w:lang w:val="uz-Cyrl-UZ"/>
              </w:rPr>
              <w:t>йича белгиланган тартибга амал килиш ва амалга оши</w:t>
            </w:r>
            <w:r w:rsidR="001B6E1F">
              <w:rPr>
                <w:sz w:val="24"/>
                <w:lang w:val="uz-Cyrl-UZ"/>
              </w:rPr>
              <w:t>р</w:t>
            </w:r>
            <w:r w:rsidRPr="00634178">
              <w:rPr>
                <w:sz w:val="24"/>
                <w:lang w:val="uz-Cyrl-UZ"/>
              </w:rPr>
              <w:t xml:space="preserve"> иш</w:t>
            </w: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634178" w:rsidRDefault="001B6E1F">
            <w:pPr>
              <w:ind w:left="37" w:right="101" w:hanging="5"/>
              <w:jc w:val="both"/>
              <w:rPr>
                <w:lang w:val="uz-Cyrl-UZ"/>
              </w:rPr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27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3" w:type="dxa"/>
            <w:left w:w="79" w:type="dxa"/>
            <w:right w:w="0" w:type="dxa"/>
          </w:tblCellMar>
        </w:tblPrEx>
        <w:trPr>
          <w:gridAfter w:val="1"/>
          <w:wAfter w:w="64" w:type="dxa"/>
          <w:trHeight w:val="1440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>
            <w:pPr>
              <w:ind w:left="41"/>
            </w:pPr>
            <w:r>
              <w:rPr>
                <w:sz w:val="28"/>
              </w:rPr>
              <w:t>7</w:t>
            </w:r>
          </w:p>
        </w:tc>
        <w:tc>
          <w:tcPr>
            <w:tcW w:w="6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>
            <w:pPr>
              <w:ind w:left="24" w:right="109" w:firstLine="72"/>
              <w:jc w:val="both"/>
            </w:pPr>
            <w:r>
              <w:rPr>
                <w:sz w:val="26"/>
                <w:lang w:val="uz-Cyrl-UZ"/>
              </w:rPr>
              <w:t>Х</w:t>
            </w:r>
            <w:proofErr w:type="spellStart"/>
            <w:r w:rsidR="00C47786">
              <w:rPr>
                <w:sz w:val="26"/>
              </w:rPr>
              <w:t>одимларни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хукукий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маданиятини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ва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хукукий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саводхонлигини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ошириш</w:t>
            </w:r>
            <w:proofErr w:type="spellEnd"/>
            <w:r w:rsidR="00C47786">
              <w:rPr>
                <w:sz w:val="26"/>
              </w:rPr>
              <w:t xml:space="preserve">, </w:t>
            </w:r>
            <w:proofErr w:type="spellStart"/>
            <w:r w:rsidR="00C47786">
              <w:rPr>
                <w:sz w:val="26"/>
              </w:rPr>
              <w:t>уларга</w:t>
            </w:r>
            <w:proofErr w:type="spellEnd"/>
            <w:r w:rsidR="00C47786">
              <w:rPr>
                <w:sz w:val="26"/>
              </w:rPr>
              <w:t xml:space="preserve"> кабул </w:t>
            </w:r>
            <w:proofErr w:type="spellStart"/>
            <w:r w:rsidR="00C47786">
              <w:rPr>
                <w:sz w:val="26"/>
              </w:rPr>
              <w:t>килинган</w:t>
            </w:r>
            <w:proofErr w:type="spellEnd"/>
            <w:r w:rsidR="00C47786">
              <w:rPr>
                <w:sz w:val="26"/>
              </w:rPr>
              <w:t xml:space="preserve"> норматив </w:t>
            </w:r>
            <w:proofErr w:type="spellStart"/>
            <w:r w:rsidR="00C47786">
              <w:rPr>
                <w:sz w:val="26"/>
              </w:rPr>
              <w:t>хукукий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хужжатларни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мазмунмохиятини</w:t>
            </w:r>
            <w:proofErr w:type="spellEnd"/>
            <w:r w:rsidR="00C47786">
              <w:rPr>
                <w:sz w:val="26"/>
              </w:rPr>
              <w:t xml:space="preserve"> </w:t>
            </w:r>
            <w:proofErr w:type="spellStart"/>
            <w:r w:rsidR="00C47786">
              <w:rPr>
                <w:sz w:val="26"/>
              </w:rPr>
              <w:t>етказиш</w:t>
            </w:r>
            <w:proofErr w:type="spellEnd"/>
          </w:p>
        </w:tc>
        <w:tc>
          <w:tcPr>
            <w:tcW w:w="4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 w:rsidP="001B6E1F">
            <w:pPr>
              <w:ind w:left="29" w:right="106" w:firstLine="10"/>
              <w:jc w:val="both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хукукшунос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иштирокида</w:t>
            </w:r>
            <w:proofErr w:type="spellEnd"/>
            <w:r>
              <w:rPr>
                <w:sz w:val="26"/>
              </w:rPr>
              <w:t xml:space="preserve"> семинар </w:t>
            </w:r>
            <w:proofErr w:type="spellStart"/>
            <w:r>
              <w:rPr>
                <w:sz w:val="26"/>
              </w:rPr>
              <w:t>йигилишлар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утказиш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семинар </w:t>
            </w:r>
            <w:proofErr w:type="spellStart"/>
            <w:r>
              <w:rPr>
                <w:sz w:val="26"/>
              </w:rPr>
              <w:t>якунлари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бУйича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тавсиялар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ишлаб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чикиш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иж</w:t>
            </w:r>
            <w:proofErr w:type="spellEnd"/>
            <w:r w:rsidR="001B6E1F">
              <w:rPr>
                <w:sz w:val="26"/>
                <w:lang w:val="uz-Cyrl-UZ"/>
              </w:rPr>
              <w:t>р</w:t>
            </w:r>
            <w:proofErr w:type="spellStart"/>
            <w:r>
              <w:rPr>
                <w:sz w:val="26"/>
              </w:rPr>
              <w:t>очила</w:t>
            </w:r>
            <w:proofErr w:type="spellEnd"/>
            <w:r w:rsidR="001B6E1F">
              <w:rPr>
                <w:sz w:val="26"/>
                <w:lang w:val="uz-Cyrl-UZ"/>
              </w:rPr>
              <w:t>р</w:t>
            </w:r>
            <w:r>
              <w:rPr>
                <w:sz w:val="26"/>
              </w:rPr>
              <w:t xml:space="preserve">га </w:t>
            </w:r>
            <w:proofErr w:type="spellStart"/>
            <w:r>
              <w:rPr>
                <w:sz w:val="26"/>
              </w:rPr>
              <w:t>етказиш</w:t>
            </w:r>
            <w:proofErr w:type="spellEnd"/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>
            <w:pPr>
              <w:ind w:left="37" w:right="101" w:hanging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</w:t>
            </w: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32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3" w:type="dxa"/>
            <w:left w:w="79" w:type="dxa"/>
            <w:right w:w="0" w:type="dxa"/>
          </w:tblCellMar>
        </w:tblPrEx>
        <w:trPr>
          <w:gridAfter w:val="1"/>
          <w:wAfter w:w="64" w:type="dxa"/>
          <w:trHeight w:val="1432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1B6E1F" w:rsidP="001B6E1F">
            <w:pPr>
              <w:ind w:left="37"/>
              <w:rPr>
                <w:lang w:val="uz-Cyrl-UZ"/>
              </w:rPr>
            </w:pPr>
            <w:r>
              <w:rPr>
                <w:sz w:val="26"/>
                <w:lang w:val="uz-Cyrl-UZ"/>
              </w:rPr>
              <w:t>8</w:t>
            </w:r>
          </w:p>
        </w:tc>
        <w:tc>
          <w:tcPr>
            <w:tcW w:w="6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1B6E1F" w:rsidP="001B6E1F">
            <w:pPr>
              <w:ind w:left="5" w:right="118" w:firstLine="10"/>
              <w:jc w:val="both"/>
              <w:rPr>
                <w:lang w:val="uz-Cyrl-UZ"/>
              </w:rPr>
            </w:pPr>
            <w:r>
              <w:rPr>
                <w:sz w:val="26"/>
                <w:lang w:val="uz-Cyrl-UZ"/>
              </w:rPr>
              <w:t>Х</w:t>
            </w:r>
            <w:r w:rsidR="00C47786" w:rsidRPr="001B6E1F">
              <w:rPr>
                <w:sz w:val="26"/>
                <w:lang w:val="uz-Cyrl-UZ"/>
              </w:rPr>
              <w:t xml:space="preserve">одимларни аникланган камчиликлар ва коррупция холатларини олдини олиш максадида улар </w:t>
            </w:r>
            <w:r>
              <w:rPr>
                <w:sz w:val="26"/>
                <w:lang w:val="uz-Cyrl-UZ"/>
              </w:rPr>
              <w:t>ў</w:t>
            </w:r>
            <w:r w:rsidR="00C47786" w:rsidRPr="001B6E1F">
              <w:rPr>
                <w:sz w:val="26"/>
                <w:lang w:val="uz-Cyrl-UZ"/>
              </w:rPr>
              <w:t>ртасида сухбат ва йигилишлар утказиш, уларни нохуш холатлари б</w:t>
            </w:r>
            <w:r>
              <w:rPr>
                <w:sz w:val="26"/>
                <w:lang w:val="uz-Cyrl-UZ"/>
              </w:rPr>
              <w:t>ў</w:t>
            </w:r>
            <w:r w:rsidR="00C47786" w:rsidRPr="001B6E1F">
              <w:rPr>
                <w:sz w:val="26"/>
                <w:lang w:val="uz-Cyrl-UZ"/>
              </w:rPr>
              <w:t>йича огохлантириш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4" w:right="101" w:firstLine="5"/>
              <w:jc w:val="both"/>
            </w:pPr>
            <w:proofErr w:type="spellStart"/>
            <w:r>
              <w:rPr>
                <w:sz w:val="26"/>
              </w:rPr>
              <w:t>Хафталик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ойлик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оператив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йигилишларда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огохлантириш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тахлиллар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утказиш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тадбирлар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белгилаш</w:t>
            </w:r>
            <w:proofErr w:type="spellEnd"/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>
            <w:pPr>
              <w:ind w:left="42" w:right="86" w:hanging="10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1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3" w:type="dxa"/>
            <w:left w:w="79" w:type="dxa"/>
            <w:right w:w="0" w:type="dxa"/>
          </w:tblCellMar>
        </w:tblPrEx>
        <w:trPr>
          <w:gridAfter w:val="1"/>
          <w:wAfter w:w="64" w:type="dxa"/>
          <w:trHeight w:val="869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1B6E1F" w:rsidP="001B6E1F">
            <w:pPr>
              <w:ind w:left="27"/>
              <w:rPr>
                <w:lang w:val="uz-Cyrl-UZ"/>
              </w:rPr>
            </w:pPr>
            <w:r>
              <w:rPr>
                <w:sz w:val="26"/>
                <w:lang w:val="uz-Cyrl-UZ"/>
              </w:rPr>
              <w:t>9</w:t>
            </w:r>
          </w:p>
        </w:tc>
        <w:tc>
          <w:tcPr>
            <w:tcW w:w="6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C47786" w:rsidP="001B6E1F">
            <w:pPr>
              <w:ind w:right="123" w:firstLine="5"/>
              <w:jc w:val="both"/>
              <w:rPr>
                <w:lang w:val="uz-Cyrl-UZ"/>
              </w:rPr>
            </w:pPr>
            <w:r w:rsidRPr="001B6E1F">
              <w:rPr>
                <w:sz w:val="26"/>
                <w:lang w:val="uz-Cyrl-UZ"/>
              </w:rPr>
              <w:t>Таъмагирлик холатларига й</w:t>
            </w:r>
            <w:r w:rsidR="001B6E1F">
              <w:rPr>
                <w:sz w:val="26"/>
                <w:lang w:val="uz-Cyrl-UZ"/>
              </w:rPr>
              <w:t>ў</w:t>
            </w:r>
            <w:r w:rsidR="001B6E1F" w:rsidRPr="001B6E1F">
              <w:rPr>
                <w:sz w:val="26"/>
                <w:lang w:val="uz-Cyrl-UZ"/>
              </w:rPr>
              <w:t>л кў</w:t>
            </w:r>
            <w:r w:rsidRPr="001B6E1F">
              <w:rPr>
                <w:sz w:val="26"/>
                <w:lang w:val="uz-Cyrl-UZ"/>
              </w:rPr>
              <w:t>ймаслик учун учун мутахассисларни доимо билимларини ошириб бориш, жойла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да назо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ат олиб 60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ишда кон</w:t>
            </w:r>
            <w:r w:rsidR="001B6E1F">
              <w:rPr>
                <w:sz w:val="26"/>
                <w:lang w:val="uz-Cyrl-UZ"/>
              </w:rPr>
              <w:t>ун у</w:t>
            </w:r>
            <w:r w:rsidRPr="001B6E1F">
              <w:rPr>
                <w:sz w:val="26"/>
                <w:lang w:val="uz-Cyrl-UZ"/>
              </w:rPr>
              <w:t>стиво</w:t>
            </w:r>
            <w:r w:rsidR="001B6E1F">
              <w:rPr>
                <w:sz w:val="26"/>
                <w:lang w:val="uz-Cyrl-UZ"/>
              </w:rPr>
              <w:t>р</w:t>
            </w:r>
            <w:r w:rsidRPr="001B6E1F">
              <w:rPr>
                <w:sz w:val="26"/>
                <w:lang w:val="uz-Cyrl-UZ"/>
              </w:rPr>
              <w:t>лигини</w:t>
            </w:r>
          </w:p>
        </w:tc>
        <w:tc>
          <w:tcPr>
            <w:tcW w:w="4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634178" w:rsidRDefault="00C47786">
            <w:pPr>
              <w:spacing w:after="15" w:line="278" w:lineRule="auto"/>
              <w:ind w:left="19" w:firstLine="10"/>
              <w:jc w:val="both"/>
              <w:rPr>
                <w:lang w:val="uz-Cyrl-UZ"/>
              </w:rPr>
            </w:pPr>
            <w:r w:rsidRPr="00634178">
              <w:rPr>
                <w:sz w:val="24"/>
                <w:lang w:val="uz-Cyrl-UZ"/>
              </w:rPr>
              <w:t>Х</w:t>
            </w:r>
            <w:r w:rsidR="001B6E1F" w:rsidRPr="00634178">
              <w:rPr>
                <w:sz w:val="24"/>
                <w:lang w:val="uz-Cyrl-UZ"/>
              </w:rPr>
              <w:t>укукий саводхонлик бў</w:t>
            </w:r>
            <w:r w:rsidRPr="00634178">
              <w:rPr>
                <w:sz w:val="24"/>
                <w:lang w:val="uz-Cyrl-UZ"/>
              </w:rPr>
              <w:t>йича тадбирлар белгилаш, маърузалар</w:t>
            </w:r>
          </w:p>
          <w:p w:rsidR="007C03AD" w:rsidRDefault="00C47786" w:rsidP="001B6E1F">
            <w:pPr>
              <w:tabs>
                <w:tab w:val="center" w:pos="713"/>
                <w:tab w:val="center" w:pos="2201"/>
                <w:tab w:val="center" w:pos="3614"/>
              </w:tabs>
            </w:pPr>
            <w:r w:rsidRPr="00634178">
              <w:rPr>
                <w:sz w:val="26"/>
                <w:lang w:val="uz-Cyrl-UZ"/>
              </w:rPr>
              <w:tab/>
            </w:r>
            <w:r w:rsidR="001B6E1F">
              <w:rPr>
                <w:sz w:val="26"/>
                <w:lang w:val="uz-Cyrl-UZ"/>
              </w:rPr>
              <w:t>Қилиш,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ишлаб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чикиш</w:t>
            </w:r>
            <w:proofErr w:type="spellEnd"/>
            <w:r>
              <w:rPr>
                <w:sz w:val="26"/>
              </w:rPr>
              <w:t>,</w:t>
            </w:r>
          </w:p>
        </w:tc>
        <w:tc>
          <w:tcPr>
            <w:tcW w:w="3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1B6E1F">
            <w:pPr>
              <w:ind w:left="32" w:right="86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</w:t>
            </w: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46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0" w:type="dxa"/>
            <w:left w:w="86" w:type="dxa"/>
            <w:right w:w="0" w:type="dxa"/>
          </w:tblCellMar>
        </w:tblPrEx>
        <w:trPr>
          <w:gridAfter w:val="2"/>
          <w:wAfter w:w="90" w:type="dxa"/>
          <w:trHeight w:val="298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7C03AD"/>
        </w:tc>
        <w:tc>
          <w:tcPr>
            <w:tcW w:w="6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 w:rsidP="001B6E1F">
            <w:pPr>
              <w:ind w:left="34"/>
            </w:pPr>
            <w:proofErr w:type="spellStart"/>
            <w:r>
              <w:rPr>
                <w:sz w:val="26"/>
              </w:rPr>
              <w:t>таъминлашга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алохида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эътибо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</w:t>
            </w:r>
            <w:proofErr w:type="spellEnd"/>
            <w:r w:rsidR="001B6E1F">
              <w:rPr>
                <w:sz w:val="26"/>
                <w:lang w:val="uz-Cyrl-UZ"/>
              </w:rPr>
              <w:t>р</w:t>
            </w:r>
            <w:proofErr w:type="spellStart"/>
            <w:r>
              <w:rPr>
                <w:sz w:val="26"/>
              </w:rPr>
              <w:t>иш</w:t>
            </w:r>
            <w:proofErr w:type="spellEnd"/>
          </w:p>
        </w:tc>
        <w:tc>
          <w:tcPr>
            <w:tcW w:w="4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 w:rsidP="001B6E1F">
            <w:pPr>
              <w:ind w:left="31"/>
            </w:pPr>
            <w:proofErr w:type="spellStart"/>
            <w:r>
              <w:rPr>
                <w:sz w:val="26"/>
              </w:rPr>
              <w:t>бажа</w:t>
            </w:r>
            <w:proofErr w:type="spellEnd"/>
            <w:r w:rsidR="001B6E1F">
              <w:rPr>
                <w:sz w:val="26"/>
                <w:lang w:val="uz-Cyrl-UZ"/>
              </w:rPr>
              <w:t>р</w:t>
            </w:r>
            <w:proofErr w:type="spellStart"/>
            <w:r>
              <w:rPr>
                <w:sz w:val="26"/>
              </w:rPr>
              <w:t>илишини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таъминлаш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7C03AD"/>
        </w:tc>
        <w:tc>
          <w:tcPr>
            <w:tcW w:w="1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03AD" w:rsidRDefault="007C03AD"/>
        </w:tc>
      </w:tr>
      <w:tr w:rsidR="007C03AD" w:rsidTr="001B6E1F">
        <w:tblPrEx>
          <w:tblCellMar>
            <w:top w:w="50" w:type="dxa"/>
            <w:left w:w="86" w:type="dxa"/>
            <w:right w:w="0" w:type="dxa"/>
          </w:tblCellMar>
        </w:tblPrEx>
        <w:trPr>
          <w:gridAfter w:val="2"/>
          <w:wAfter w:w="90" w:type="dxa"/>
          <w:trHeight w:val="1709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C47786" w:rsidP="001B6E1F">
            <w:pPr>
              <w:ind w:left="72"/>
              <w:rPr>
                <w:lang w:val="uz-Cyrl-UZ"/>
              </w:rPr>
            </w:pPr>
            <w:r>
              <w:rPr>
                <w:sz w:val="24"/>
              </w:rPr>
              <w:t>1</w:t>
            </w:r>
            <w:r w:rsidR="001B6E1F">
              <w:rPr>
                <w:sz w:val="24"/>
                <w:lang w:val="uz-Cyrl-UZ"/>
              </w:rPr>
              <w:t>0</w:t>
            </w:r>
          </w:p>
        </w:tc>
        <w:tc>
          <w:tcPr>
            <w:tcW w:w="6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1B6E1F" w:rsidRDefault="001B6E1F" w:rsidP="001B6E1F">
            <w:pPr>
              <w:ind w:left="29" w:right="103" w:firstLine="14"/>
              <w:jc w:val="both"/>
              <w:rPr>
                <w:lang w:val="uz-Cyrl-UZ"/>
              </w:rPr>
            </w:pPr>
            <w:r>
              <w:rPr>
                <w:sz w:val="24"/>
                <w:lang w:val="uz-Cyrl-UZ"/>
              </w:rPr>
              <w:t>Х</w:t>
            </w:r>
            <w:r w:rsidR="00C47786" w:rsidRPr="001B6E1F">
              <w:rPr>
                <w:sz w:val="24"/>
                <w:lang w:val="uz-Cyrl-UZ"/>
              </w:rPr>
              <w:t>одимлар</w:t>
            </w:r>
            <w:r>
              <w:rPr>
                <w:sz w:val="24"/>
                <w:lang w:val="uz-Cyrl-UZ"/>
              </w:rPr>
              <w:t xml:space="preserve"> ў</w:t>
            </w:r>
            <w:r w:rsidR="00C47786" w:rsidRPr="001B6E1F">
              <w:rPr>
                <w:sz w:val="24"/>
                <w:lang w:val="uz-Cyrl-UZ"/>
              </w:rPr>
              <w:t xml:space="preserve">ртасида таъмагирлик холатларини кайд килинишини олдини олиш, жамоа </w:t>
            </w:r>
            <w:r>
              <w:rPr>
                <w:sz w:val="24"/>
                <w:lang w:val="uz-Cyrl-UZ"/>
              </w:rPr>
              <w:t>ў</w:t>
            </w:r>
            <w:r w:rsidR="00C47786" w:rsidRPr="001B6E1F">
              <w:rPr>
                <w:sz w:val="24"/>
                <w:lang w:val="uz-Cyrl-UZ"/>
              </w:rPr>
              <w:t>ртасида маърифий ва маънавий тадбирларни кучайтириш хамда санитария таргибот ишларни олиб бориш ва соглом турмуш тарзини шакллантириш б</w:t>
            </w:r>
            <w:r>
              <w:rPr>
                <w:sz w:val="24"/>
                <w:lang w:val="uz-Cyrl-UZ"/>
              </w:rPr>
              <w:t>ў</w:t>
            </w:r>
            <w:r w:rsidR="00C47786" w:rsidRPr="001B6E1F">
              <w:rPr>
                <w:sz w:val="24"/>
                <w:lang w:val="uz-Cyrl-UZ"/>
              </w:rPr>
              <w:t>йича назорат олиб 6</w:t>
            </w:r>
            <w:r>
              <w:rPr>
                <w:sz w:val="24"/>
                <w:lang w:val="uz-Cyrl-UZ"/>
              </w:rPr>
              <w:t>ор</w:t>
            </w:r>
            <w:r w:rsidR="00C47786" w:rsidRPr="001B6E1F">
              <w:rPr>
                <w:sz w:val="24"/>
                <w:lang w:val="uz-Cyrl-UZ"/>
              </w:rPr>
              <w:t>иш</w:t>
            </w:r>
          </w:p>
        </w:tc>
        <w:tc>
          <w:tcPr>
            <w:tcW w:w="4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2" w:right="110" w:firstLine="10"/>
              <w:jc w:val="both"/>
            </w:pPr>
            <w:r>
              <w:rPr>
                <w:sz w:val="26"/>
              </w:rPr>
              <w:t xml:space="preserve">Санитария </w:t>
            </w:r>
            <w:proofErr w:type="spellStart"/>
            <w:r>
              <w:rPr>
                <w:sz w:val="26"/>
              </w:rPr>
              <w:t>таргибот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ишларини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кучайтириш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билимлар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кунини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ташкил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этиш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маъанвият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соатларини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утказиб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бориш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9" w:hanging="5"/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16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0" w:type="dxa"/>
            <w:left w:w="86" w:type="dxa"/>
            <w:right w:w="0" w:type="dxa"/>
          </w:tblCellMar>
        </w:tblPrEx>
        <w:trPr>
          <w:gridAfter w:val="2"/>
          <w:wAfter w:w="90" w:type="dxa"/>
          <w:trHeight w:val="1167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C47786" w:rsidRDefault="00C47786" w:rsidP="00C47786">
            <w:pPr>
              <w:ind w:left="58"/>
              <w:rPr>
                <w:lang w:val="uz-Cyrl-UZ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uz-Cyrl-UZ"/>
              </w:rPr>
              <w:t>1</w:t>
            </w:r>
          </w:p>
        </w:tc>
        <w:tc>
          <w:tcPr>
            <w:tcW w:w="6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C47786" w:rsidRDefault="00C47786" w:rsidP="00C47786">
            <w:pPr>
              <w:ind w:left="29" w:right="113"/>
              <w:jc w:val="both"/>
              <w:rPr>
                <w:lang w:val="uz-Cyrl-UZ"/>
              </w:rPr>
            </w:pPr>
            <w:r>
              <w:rPr>
                <w:sz w:val="26"/>
                <w:lang w:val="uz-Cyrl-UZ"/>
              </w:rPr>
              <w:t>У</w:t>
            </w:r>
            <w:r w:rsidRPr="00C47786">
              <w:rPr>
                <w:sz w:val="26"/>
                <w:lang w:val="uz-Cyrl-UZ"/>
              </w:rPr>
              <w:t>мумий йигилишларида таъмагирлик холатларини олдини олиш б</w:t>
            </w:r>
            <w:r>
              <w:rPr>
                <w:sz w:val="26"/>
                <w:lang w:val="uz-Cyrl-UZ"/>
              </w:rPr>
              <w:t>ў</w:t>
            </w:r>
            <w:r w:rsidRPr="00C47786">
              <w:rPr>
                <w:sz w:val="26"/>
                <w:lang w:val="uz-Cyrl-UZ"/>
              </w:rPr>
              <w:t>йича мунтазаам куриб бориш</w:t>
            </w:r>
          </w:p>
        </w:tc>
        <w:tc>
          <w:tcPr>
            <w:tcW w:w="4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634178" w:rsidRDefault="00C47786" w:rsidP="00C47786">
            <w:pPr>
              <w:ind w:left="22" w:right="101"/>
              <w:jc w:val="both"/>
              <w:rPr>
                <w:lang w:val="uz-Cyrl-UZ"/>
              </w:rPr>
            </w:pPr>
            <w:r w:rsidRPr="00634178">
              <w:rPr>
                <w:sz w:val="26"/>
                <w:lang w:val="uz-Cyrl-UZ"/>
              </w:rPr>
              <w:t xml:space="preserve">Хафталик йигилишларда мунтазам </w:t>
            </w:r>
            <w:r>
              <w:rPr>
                <w:sz w:val="26"/>
                <w:lang w:val="uz-Cyrl-UZ"/>
              </w:rPr>
              <w:t>у</w:t>
            </w:r>
            <w:r w:rsidRPr="00634178">
              <w:rPr>
                <w:sz w:val="26"/>
                <w:lang w:val="uz-Cyrl-UZ"/>
              </w:rPr>
              <w:t>рганиб, куриб бориш ва тахлилларни амалга ошириш, м</w:t>
            </w:r>
            <w:r>
              <w:rPr>
                <w:sz w:val="26"/>
                <w:lang w:val="uz-Cyrl-UZ"/>
              </w:rPr>
              <w:t>ухо</w:t>
            </w:r>
            <w:r w:rsidRPr="00634178">
              <w:rPr>
                <w:sz w:val="26"/>
                <w:lang w:val="uz-Cyrl-UZ"/>
              </w:rPr>
              <w:t>кама килиб 6</w:t>
            </w:r>
            <w:r>
              <w:rPr>
                <w:sz w:val="26"/>
                <w:lang w:val="uz-Cyrl-UZ"/>
              </w:rPr>
              <w:t>ор</w:t>
            </w:r>
            <w:r w:rsidRPr="00634178">
              <w:rPr>
                <w:sz w:val="26"/>
                <w:lang w:val="uz-Cyrl-UZ"/>
              </w:rPr>
              <w:t>иш.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4" w:right="104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</w:t>
            </w:r>
          </w:p>
        </w:tc>
        <w:tc>
          <w:tcPr>
            <w:tcW w:w="1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16" w:firstLine="5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0" w:type="dxa"/>
            <w:left w:w="86" w:type="dxa"/>
            <w:right w:w="0" w:type="dxa"/>
          </w:tblCellMar>
        </w:tblPrEx>
        <w:trPr>
          <w:gridAfter w:val="2"/>
          <w:wAfter w:w="90" w:type="dxa"/>
          <w:trHeight w:val="1167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C47786" w:rsidRDefault="00C47786" w:rsidP="00C47786">
            <w:pPr>
              <w:ind w:left="38"/>
              <w:rPr>
                <w:lang w:val="uz-Cyrl-UZ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uz-Cyrl-UZ"/>
              </w:rPr>
              <w:t>2</w:t>
            </w:r>
          </w:p>
        </w:tc>
        <w:tc>
          <w:tcPr>
            <w:tcW w:w="6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C47786" w:rsidRDefault="00C47786" w:rsidP="00C47786">
            <w:pPr>
              <w:ind w:left="10" w:firstLine="5"/>
              <w:jc w:val="both"/>
              <w:rPr>
                <w:lang w:val="uz-Cyrl-UZ"/>
              </w:rPr>
            </w:pPr>
            <w:r>
              <w:rPr>
                <w:sz w:val="24"/>
                <w:lang w:val="uz-Cyrl-UZ"/>
              </w:rPr>
              <w:t>М</w:t>
            </w:r>
            <w:r w:rsidRPr="00C47786">
              <w:rPr>
                <w:sz w:val="24"/>
                <w:lang w:val="uz-Cyrl-UZ"/>
              </w:rPr>
              <w:t xml:space="preserve">аънавий ва маърифий тадбирларни мунтазаам </w:t>
            </w:r>
            <w:r>
              <w:rPr>
                <w:sz w:val="24"/>
                <w:lang w:val="uz-Cyrl-UZ"/>
              </w:rPr>
              <w:t>ў</w:t>
            </w:r>
            <w:r w:rsidRPr="00C47786">
              <w:rPr>
                <w:sz w:val="24"/>
                <w:lang w:val="uz-Cyrl-UZ"/>
              </w:rPr>
              <w:t>тказиб бориш</w:t>
            </w:r>
          </w:p>
        </w:tc>
        <w:tc>
          <w:tcPr>
            <w:tcW w:w="4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7" w:hanging="5"/>
            </w:pPr>
            <w:proofErr w:type="spellStart"/>
            <w:r>
              <w:rPr>
                <w:sz w:val="26"/>
              </w:rPr>
              <w:t>Хафта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бир</w:t>
            </w:r>
            <w:proofErr w:type="spellEnd"/>
            <w:r>
              <w:rPr>
                <w:sz w:val="26"/>
              </w:rPr>
              <w:tab/>
              <w:t>кун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маънавият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соатларини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ташкил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этиш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4" w:right="99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тузилмаси, кадирлар бўлими, бўлим мудирлари.</w:t>
            </w:r>
          </w:p>
        </w:tc>
        <w:tc>
          <w:tcPr>
            <w:tcW w:w="1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31" w:hanging="5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  <w:tr w:rsidR="007C03AD" w:rsidTr="001B6E1F">
        <w:tblPrEx>
          <w:tblCellMar>
            <w:top w:w="50" w:type="dxa"/>
            <w:left w:w="86" w:type="dxa"/>
            <w:right w:w="0" w:type="dxa"/>
          </w:tblCellMar>
        </w:tblPrEx>
        <w:trPr>
          <w:gridAfter w:val="2"/>
          <w:wAfter w:w="90" w:type="dxa"/>
          <w:trHeight w:val="1155"/>
        </w:trPr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C47786" w:rsidRDefault="00C47786" w:rsidP="00C47786">
            <w:pPr>
              <w:ind w:left="29"/>
              <w:rPr>
                <w:lang w:val="uz-Cyrl-UZ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uz-Cyrl-UZ"/>
              </w:rPr>
              <w:t>3</w:t>
            </w:r>
          </w:p>
        </w:tc>
        <w:tc>
          <w:tcPr>
            <w:tcW w:w="6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C47786" w:rsidRDefault="00C47786" w:rsidP="00C47786">
            <w:pPr>
              <w:ind w:left="10" w:hanging="10"/>
              <w:jc w:val="both"/>
              <w:rPr>
                <w:lang w:val="uz-Cyrl-UZ"/>
              </w:rPr>
            </w:pPr>
            <w:r w:rsidRPr="00C47786">
              <w:rPr>
                <w:sz w:val="26"/>
                <w:lang w:val="uz-Cyrl-UZ"/>
              </w:rPr>
              <w:t>Амалга оширилган ишлар юзасидан хар чорак якуни б</w:t>
            </w:r>
            <w:r>
              <w:rPr>
                <w:sz w:val="26"/>
                <w:lang w:val="uz-Cyrl-UZ"/>
              </w:rPr>
              <w:t>ў</w:t>
            </w:r>
            <w:r w:rsidRPr="00C47786">
              <w:rPr>
                <w:sz w:val="26"/>
                <w:lang w:val="uz-Cyrl-UZ"/>
              </w:rPr>
              <w:t>йича мухокамалар утказиш ва тадбирлар белгилаш</w:t>
            </w:r>
          </w:p>
        </w:tc>
        <w:tc>
          <w:tcPr>
            <w:tcW w:w="4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Pr="00634178" w:rsidRDefault="00C47786">
            <w:pPr>
              <w:ind w:left="17" w:right="106" w:firstLine="5"/>
              <w:jc w:val="both"/>
              <w:rPr>
                <w:lang w:val="uz-Cyrl-UZ"/>
              </w:rPr>
            </w:pPr>
            <w:r w:rsidRPr="00634178">
              <w:rPr>
                <w:sz w:val="26"/>
                <w:lang w:val="uz-Cyrl-UZ"/>
              </w:rPr>
              <w:t>Мухокама йигилишларини утказиш ва баённлаштириш, ижрочиларга тавсияларни етказиш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AD" w:rsidRDefault="00C47786">
            <w:pPr>
              <w:ind w:left="24" w:right="94" w:hanging="5"/>
              <w:jc w:val="both"/>
            </w:pPr>
            <w:r>
              <w:rPr>
                <w:sz w:val="24"/>
                <w:lang w:val="uz-Cyrl-UZ"/>
              </w:rPr>
              <w:t>Коррупцияга қарши курашиш ички назорат тузилмаси</w:t>
            </w:r>
          </w:p>
        </w:tc>
        <w:tc>
          <w:tcPr>
            <w:tcW w:w="1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AD" w:rsidRDefault="00C47786">
            <w:pPr>
              <w:ind w:left="31"/>
            </w:pPr>
            <w:proofErr w:type="spellStart"/>
            <w:r>
              <w:rPr>
                <w:sz w:val="26"/>
              </w:rPr>
              <w:t>Доимий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равишда</w:t>
            </w:r>
            <w:proofErr w:type="spellEnd"/>
          </w:p>
        </w:tc>
      </w:tr>
    </w:tbl>
    <w:p w:rsidR="00C47786" w:rsidRDefault="00C47786">
      <w:pPr>
        <w:tabs>
          <w:tab w:val="center" w:pos="5202"/>
          <w:tab w:val="center" w:pos="9539"/>
          <w:tab w:val="center" w:pos="11979"/>
        </w:tabs>
        <w:spacing w:after="626" w:line="254" w:lineRule="auto"/>
        <w:rPr>
          <w:sz w:val="28"/>
        </w:rPr>
      </w:pPr>
      <w:r>
        <w:rPr>
          <w:sz w:val="28"/>
        </w:rPr>
        <w:tab/>
      </w:r>
    </w:p>
    <w:p w:rsidR="00C47786" w:rsidRDefault="00C47786">
      <w:pPr>
        <w:tabs>
          <w:tab w:val="center" w:pos="5202"/>
          <w:tab w:val="center" w:pos="9539"/>
          <w:tab w:val="center" w:pos="11979"/>
        </w:tabs>
        <w:spacing w:after="626" w:line="254" w:lineRule="auto"/>
        <w:rPr>
          <w:sz w:val="28"/>
        </w:rPr>
      </w:pPr>
    </w:p>
    <w:p w:rsidR="00FA1282" w:rsidRDefault="008C06A8" w:rsidP="00634178">
      <w:pPr>
        <w:tabs>
          <w:tab w:val="center" w:pos="5202"/>
          <w:tab w:val="center" w:pos="9539"/>
          <w:tab w:val="center" w:pos="11979"/>
        </w:tabs>
        <w:spacing w:after="626" w:line="254" w:lineRule="auto"/>
        <w:jc w:val="center"/>
      </w:pPr>
      <w:r>
        <w:rPr>
          <w:sz w:val="28"/>
          <w:lang w:val="uz-Cyrl-UZ"/>
        </w:rPr>
        <w:t xml:space="preserve">Коррупцияга қарши курашиш </w:t>
      </w:r>
      <w:r w:rsidR="001B626D">
        <w:rPr>
          <w:sz w:val="28"/>
          <w:lang w:val="uz-Cyrl-UZ"/>
        </w:rPr>
        <w:t>бўлими ходими</w:t>
      </w:r>
      <w:r w:rsidR="00C47786">
        <w:rPr>
          <w:sz w:val="28"/>
          <w:lang w:val="uz-Cyrl-UZ"/>
        </w:rPr>
        <w:t xml:space="preserve">      </w:t>
      </w:r>
      <w:r w:rsidR="00AC7BEA">
        <w:rPr>
          <w:sz w:val="28"/>
          <w:lang w:val="uz-Cyrl-UZ"/>
        </w:rPr>
        <w:t xml:space="preserve">   </w:t>
      </w:r>
      <w:r w:rsidR="0036684B">
        <w:rPr>
          <w:sz w:val="28"/>
          <w:lang w:val="uz-Cyrl-UZ"/>
        </w:rPr>
        <w:t xml:space="preserve">                             </w:t>
      </w:r>
      <w:bookmarkStart w:id="0" w:name="_GoBack"/>
      <w:bookmarkEnd w:id="0"/>
      <w:r w:rsidR="00C47786">
        <w:rPr>
          <w:sz w:val="28"/>
          <w:lang w:val="uz-Cyrl-UZ"/>
        </w:rPr>
        <w:t xml:space="preserve">             </w:t>
      </w:r>
      <w:r w:rsidR="001B626D">
        <w:rPr>
          <w:sz w:val="28"/>
          <w:lang w:val="uz-Cyrl-UZ"/>
        </w:rPr>
        <w:t>Маматов Н.К.</w:t>
      </w:r>
      <w:r w:rsidR="00634178">
        <w:rPr>
          <w:sz w:val="28"/>
          <w:lang w:val="uz-Cyrl-UZ"/>
        </w:rPr>
        <w:tab/>
      </w:r>
      <w:r w:rsidR="00634178">
        <w:rPr>
          <w:sz w:val="28"/>
          <w:lang w:val="uz-Cyrl-UZ"/>
        </w:rPr>
        <w:tab/>
      </w:r>
    </w:p>
    <w:sectPr w:rsidR="00FA1282">
      <w:pgSz w:w="16992" w:h="12130" w:orient="landscape"/>
      <w:pgMar w:top="902" w:right="778" w:bottom="687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AD"/>
    <w:rsid w:val="00090D01"/>
    <w:rsid w:val="00111732"/>
    <w:rsid w:val="001B626D"/>
    <w:rsid w:val="001B6E1F"/>
    <w:rsid w:val="0036684B"/>
    <w:rsid w:val="00634178"/>
    <w:rsid w:val="007C03AD"/>
    <w:rsid w:val="008C06A8"/>
    <w:rsid w:val="00AC7BEA"/>
    <w:rsid w:val="00C47786"/>
    <w:rsid w:val="00DB6FE9"/>
    <w:rsid w:val="00E31500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3C50"/>
  <w15:docId w15:val="{9E6680DF-1BFB-4839-AA98-00C4E936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50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Мадрахимова Муштарий</dc:creator>
  <cp:keywords/>
  <cp:lastModifiedBy>user</cp:lastModifiedBy>
  <cp:revision>17</cp:revision>
  <cp:lastPrinted>2024-09-21T07:46:00Z</cp:lastPrinted>
  <dcterms:created xsi:type="dcterms:W3CDTF">2024-06-27T08:23:00Z</dcterms:created>
  <dcterms:modified xsi:type="dcterms:W3CDTF">2024-09-25T11:51:00Z</dcterms:modified>
</cp:coreProperties>
</file>