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B7E" w:rsidRDefault="00944B7E" w:rsidP="001C3B1E">
      <w:pPr>
        <w:spacing w:after="0" w:line="240" w:lineRule="auto"/>
        <w:ind w:left="9204"/>
        <w:jc w:val="center"/>
        <w:rPr>
          <w:rFonts w:ascii="Times New Roman" w:eastAsia="Times New Roman" w:hAnsi="Times New Roman" w:cs="Times New Roman"/>
          <w:b/>
          <w:color w:val="000000"/>
          <w:sz w:val="28"/>
          <w:szCs w:val="24"/>
          <w:lang w:val="uz-Cyrl-UZ" w:eastAsia="ru-RU"/>
        </w:rPr>
      </w:pPr>
    </w:p>
    <w:p w:rsidR="00944B7E" w:rsidRPr="001C3B1E" w:rsidRDefault="00130DA5" w:rsidP="00944B7E">
      <w:pPr>
        <w:spacing w:after="0" w:line="240" w:lineRule="auto"/>
        <w:ind w:left="9204"/>
        <w:jc w:val="center"/>
        <w:rPr>
          <w:rFonts w:ascii="Times New Roman" w:eastAsia="Times New Roman" w:hAnsi="Times New Roman" w:cs="Times New Roman"/>
          <w:b/>
          <w:color w:val="000000"/>
          <w:sz w:val="28"/>
          <w:szCs w:val="24"/>
          <w:lang w:val="uz-Cyrl-UZ" w:eastAsia="ru-RU"/>
        </w:rPr>
      </w:pPr>
      <w:r>
        <w:rPr>
          <w:rFonts w:ascii="Times New Roman" w:eastAsia="Times New Roman" w:hAnsi="Times New Roman" w:cs="Times New Roman"/>
          <w:b/>
          <w:color w:val="000000"/>
          <w:sz w:val="28"/>
          <w:szCs w:val="24"/>
          <w:lang w:val="uz-Cyrl-UZ" w:eastAsia="ru-RU"/>
        </w:rPr>
        <w:t>“</w:t>
      </w:r>
      <w:r w:rsidR="00944B7E" w:rsidRPr="001C3B1E">
        <w:rPr>
          <w:rFonts w:ascii="Times New Roman" w:eastAsia="Times New Roman" w:hAnsi="Times New Roman" w:cs="Times New Roman"/>
          <w:b/>
          <w:color w:val="000000"/>
          <w:sz w:val="28"/>
          <w:szCs w:val="24"/>
          <w:lang w:val="uz-Cyrl-UZ" w:eastAsia="ru-RU"/>
        </w:rPr>
        <w:t>Т А С Д И Қ Л А Й М А Н”</w:t>
      </w:r>
    </w:p>
    <w:p w:rsidR="004F4E40" w:rsidRDefault="00944B7E" w:rsidP="004F4E40">
      <w:pPr>
        <w:spacing w:after="0" w:line="240" w:lineRule="auto"/>
        <w:ind w:left="9204"/>
        <w:jc w:val="center"/>
        <w:rPr>
          <w:rFonts w:ascii="Times New Roman" w:eastAsia="Times New Roman" w:hAnsi="Times New Roman" w:cs="Times New Roman"/>
          <w:b/>
          <w:color w:val="000000"/>
          <w:sz w:val="28"/>
          <w:szCs w:val="24"/>
          <w:lang w:val="uz-Latn-UZ" w:eastAsia="ru-RU"/>
        </w:rPr>
      </w:pPr>
      <w:r>
        <w:rPr>
          <w:rFonts w:ascii="Times New Roman" w:eastAsia="Times New Roman" w:hAnsi="Times New Roman" w:cs="Times New Roman"/>
          <w:b/>
          <w:color w:val="000000"/>
          <w:sz w:val="28"/>
          <w:szCs w:val="24"/>
          <w:lang w:val="uz-Cyrl-UZ" w:eastAsia="ru-RU"/>
        </w:rPr>
        <w:t>Вирусология ИТИ Директори</w:t>
      </w:r>
    </w:p>
    <w:p w:rsidR="00944B7E" w:rsidRPr="004F4E40" w:rsidRDefault="003C066C" w:rsidP="003C066C">
      <w:pPr>
        <w:spacing w:after="0" w:line="240" w:lineRule="auto"/>
        <w:ind w:left="9204"/>
        <w:rPr>
          <w:rFonts w:ascii="Times New Roman" w:eastAsia="Times New Roman" w:hAnsi="Times New Roman" w:cs="Times New Roman"/>
          <w:b/>
          <w:color w:val="000000"/>
          <w:sz w:val="28"/>
          <w:szCs w:val="24"/>
          <w:lang w:val="uz-Latn-UZ" w:eastAsia="ru-RU"/>
        </w:rPr>
      </w:pPr>
      <w:r>
        <w:rPr>
          <w:rFonts w:ascii="Times New Roman" w:hAnsi="Times New Roman" w:cs="Times New Roman"/>
          <w:b/>
          <w:sz w:val="28"/>
          <w:szCs w:val="28"/>
          <w:lang w:val="uz-Latn-UZ"/>
        </w:rPr>
        <w:t xml:space="preserve">             </w:t>
      </w:r>
      <w:r w:rsidR="00D03A23">
        <w:rPr>
          <w:rFonts w:ascii="Times New Roman" w:hAnsi="Times New Roman" w:cs="Times New Roman"/>
          <w:b/>
          <w:sz w:val="28"/>
          <w:szCs w:val="28"/>
          <w:lang w:val="uz-Cyrl-UZ"/>
        </w:rPr>
        <w:t xml:space="preserve"> </w:t>
      </w:r>
      <w:r>
        <w:rPr>
          <w:rFonts w:ascii="Times New Roman" w:hAnsi="Times New Roman" w:cs="Times New Roman"/>
          <w:b/>
          <w:sz w:val="28"/>
          <w:szCs w:val="28"/>
          <w:lang w:val="uz-Latn-UZ"/>
        </w:rPr>
        <w:t xml:space="preserve">     _____________</w:t>
      </w:r>
      <w:r w:rsidR="00944B7E">
        <w:rPr>
          <w:rFonts w:ascii="Times New Roman" w:hAnsi="Times New Roman" w:cs="Times New Roman"/>
          <w:b/>
          <w:sz w:val="28"/>
          <w:szCs w:val="28"/>
          <w:lang w:val="uz-Cyrl-UZ"/>
        </w:rPr>
        <w:t>Э.И.Мусабаев</w:t>
      </w:r>
    </w:p>
    <w:p w:rsidR="00635163" w:rsidRPr="003C066C" w:rsidRDefault="003C066C" w:rsidP="00944B7E">
      <w:pPr>
        <w:spacing w:after="0" w:line="240" w:lineRule="auto"/>
        <w:ind w:left="10632"/>
        <w:jc w:val="center"/>
        <w:rPr>
          <w:rFonts w:ascii="Times New Roman" w:hAnsi="Times New Roman" w:cs="Times New Roman"/>
          <w:b/>
          <w:sz w:val="28"/>
          <w:szCs w:val="28"/>
          <w:lang w:val="uz-Latn-UZ"/>
        </w:rPr>
      </w:pPr>
      <w:r>
        <w:rPr>
          <w:rFonts w:ascii="Times New Roman" w:hAnsi="Times New Roman" w:cs="Times New Roman"/>
          <w:b/>
          <w:sz w:val="28"/>
          <w:szCs w:val="28"/>
          <w:lang w:val="uz-Latn-UZ"/>
        </w:rPr>
        <w:t xml:space="preserve">   </w:t>
      </w:r>
    </w:p>
    <w:p w:rsidR="00944B7E" w:rsidRPr="005C1756" w:rsidRDefault="00944B7E" w:rsidP="00635163">
      <w:pPr>
        <w:spacing w:after="0" w:line="240" w:lineRule="auto"/>
        <w:ind w:left="10632"/>
        <w:rPr>
          <w:rFonts w:ascii="Times New Roman" w:hAnsi="Times New Roman" w:cs="Times New Roman"/>
          <w:i/>
          <w:sz w:val="20"/>
          <w:szCs w:val="20"/>
          <w:lang w:val="uz-Latn-UZ"/>
        </w:rPr>
      </w:pPr>
      <w:r w:rsidRPr="00043313">
        <w:rPr>
          <w:rFonts w:ascii="Times New Roman" w:hAnsi="Times New Roman" w:cs="Times New Roman"/>
          <w:i/>
          <w:sz w:val="28"/>
          <w:szCs w:val="28"/>
          <w:lang w:val="uz-Cyrl-UZ"/>
        </w:rPr>
        <w:t xml:space="preserve"> </w:t>
      </w:r>
    </w:p>
    <w:p w:rsidR="00944B7E" w:rsidRPr="00474290" w:rsidRDefault="00944B7E" w:rsidP="00944B7E">
      <w:pPr>
        <w:spacing w:after="0" w:line="240" w:lineRule="auto"/>
        <w:ind w:left="10632"/>
        <w:jc w:val="center"/>
        <w:rPr>
          <w:rFonts w:ascii="Times New Roman" w:hAnsi="Times New Roman" w:cs="Times New Roman"/>
          <w:i/>
          <w:sz w:val="20"/>
          <w:szCs w:val="20"/>
          <w:lang w:val="uz-Latn-UZ"/>
        </w:rPr>
      </w:pPr>
    </w:p>
    <w:p w:rsidR="00944B7E" w:rsidRDefault="00944B7E" w:rsidP="00944B7E">
      <w:pPr>
        <w:spacing w:after="0" w:line="240" w:lineRule="auto"/>
        <w:jc w:val="center"/>
        <w:rPr>
          <w:rFonts w:ascii="Times New Roman" w:hAnsi="Times New Roman" w:cs="Times New Roman"/>
          <w:b/>
          <w:bCs/>
          <w:spacing w:val="-4"/>
          <w:sz w:val="28"/>
          <w:szCs w:val="26"/>
          <w:lang w:val="uz-Cyrl-UZ"/>
        </w:rPr>
      </w:pPr>
      <w:r w:rsidRPr="00BD59ED">
        <w:rPr>
          <w:rFonts w:ascii="Times New Roman" w:hAnsi="Times New Roman" w:cs="Times New Roman"/>
          <w:b/>
          <w:bCs/>
          <w:spacing w:val="-4"/>
          <w:sz w:val="28"/>
          <w:szCs w:val="26"/>
          <w:lang w:val="uz-Latn-UZ"/>
        </w:rPr>
        <w:t xml:space="preserve">Коррупцияга қарши курашиш бўйича ишларнинг самарадорлиги рейтингида </w:t>
      </w:r>
      <w:r>
        <w:rPr>
          <w:rFonts w:ascii="Times New Roman" w:hAnsi="Times New Roman" w:cs="Times New Roman"/>
          <w:b/>
          <w:bCs/>
          <w:spacing w:val="-4"/>
          <w:sz w:val="28"/>
          <w:szCs w:val="26"/>
          <w:lang w:val="uz-Cyrl-UZ"/>
        </w:rPr>
        <w:t>институт</w:t>
      </w:r>
      <w:r w:rsidRPr="00BD59ED">
        <w:rPr>
          <w:rFonts w:ascii="Times New Roman" w:hAnsi="Times New Roman" w:cs="Times New Roman"/>
          <w:b/>
          <w:bCs/>
          <w:spacing w:val="-4"/>
          <w:sz w:val="28"/>
          <w:szCs w:val="26"/>
          <w:lang w:val="uz-Cyrl-UZ"/>
        </w:rPr>
        <w:t xml:space="preserve">нинг </w:t>
      </w:r>
      <w:r w:rsidRPr="00BD59ED">
        <w:rPr>
          <w:rFonts w:ascii="Times New Roman" w:hAnsi="Times New Roman" w:cs="Times New Roman"/>
          <w:b/>
          <w:bCs/>
          <w:spacing w:val="-4"/>
          <w:sz w:val="28"/>
          <w:szCs w:val="26"/>
          <w:lang w:val="uz-Latn-UZ"/>
        </w:rPr>
        <w:t>ўрнини юқори даражага кўтариш</w:t>
      </w:r>
      <w:r>
        <w:rPr>
          <w:rFonts w:ascii="Times New Roman" w:hAnsi="Times New Roman" w:cs="Times New Roman"/>
          <w:b/>
          <w:bCs/>
          <w:spacing w:val="-4"/>
          <w:sz w:val="28"/>
          <w:szCs w:val="26"/>
          <w:lang w:val="uz-Cyrl-UZ"/>
        </w:rPr>
        <w:t xml:space="preserve"> ҳамда 202</w:t>
      </w:r>
      <w:r w:rsidR="003C066C">
        <w:rPr>
          <w:rFonts w:ascii="Times New Roman" w:hAnsi="Times New Roman" w:cs="Times New Roman"/>
          <w:b/>
          <w:bCs/>
          <w:spacing w:val="-4"/>
          <w:sz w:val="28"/>
          <w:szCs w:val="26"/>
          <w:lang w:val="uz-Latn-UZ"/>
        </w:rPr>
        <w:t>5</w:t>
      </w:r>
      <w:r>
        <w:rPr>
          <w:rFonts w:ascii="Times New Roman" w:hAnsi="Times New Roman" w:cs="Times New Roman"/>
          <w:b/>
          <w:bCs/>
          <w:spacing w:val="-4"/>
          <w:sz w:val="28"/>
          <w:szCs w:val="26"/>
          <w:lang w:val="uz-Cyrl-UZ"/>
        </w:rPr>
        <w:t>-йилга мўлжалланган</w:t>
      </w:r>
    </w:p>
    <w:p w:rsidR="00944B7E" w:rsidRPr="005374EA" w:rsidRDefault="00944B7E" w:rsidP="00944B7E">
      <w:pPr>
        <w:spacing w:after="0" w:line="240" w:lineRule="auto"/>
        <w:jc w:val="center"/>
        <w:rPr>
          <w:rFonts w:ascii="Times New Roman" w:eastAsia="Times New Roman" w:hAnsi="Times New Roman" w:cs="Times New Roman"/>
          <w:b/>
          <w:sz w:val="24"/>
          <w:szCs w:val="24"/>
          <w:lang w:val="uz-Cyrl-UZ" w:eastAsia="ru-RU"/>
        </w:rPr>
      </w:pPr>
      <w:r w:rsidRPr="00BD59ED">
        <w:rPr>
          <w:rFonts w:ascii="Times New Roman" w:hAnsi="Times New Roman" w:cs="Times New Roman"/>
          <w:b/>
          <w:bCs/>
          <w:spacing w:val="-4"/>
          <w:sz w:val="28"/>
          <w:szCs w:val="26"/>
          <w:lang w:val="uz-Latn-UZ"/>
        </w:rPr>
        <w:t xml:space="preserve">ЧОРА-ТАДБИРЛАР </w:t>
      </w:r>
      <w:r>
        <w:rPr>
          <w:rFonts w:ascii="Times New Roman" w:hAnsi="Times New Roman" w:cs="Times New Roman"/>
          <w:b/>
          <w:bCs/>
          <w:spacing w:val="-4"/>
          <w:sz w:val="28"/>
          <w:szCs w:val="26"/>
          <w:lang w:val="uz-Cyrl-UZ"/>
        </w:rPr>
        <w:t>ДАСТУРИ</w:t>
      </w:r>
    </w:p>
    <w:p w:rsidR="00944B7E" w:rsidRPr="00BD59ED" w:rsidRDefault="00944B7E" w:rsidP="00944B7E">
      <w:pPr>
        <w:spacing w:after="0" w:line="240" w:lineRule="auto"/>
        <w:rPr>
          <w:rFonts w:ascii="Times New Roman" w:eastAsia="Times New Roman" w:hAnsi="Times New Roman" w:cs="Times New Roman"/>
          <w:color w:val="000000"/>
          <w:sz w:val="24"/>
          <w:szCs w:val="24"/>
          <w:lang w:val="uz-Latn-UZ" w:eastAsia="ru-RU"/>
        </w:rPr>
      </w:pPr>
      <w:r w:rsidRPr="00BD59ED">
        <w:rPr>
          <w:rFonts w:ascii="Times New Roman" w:eastAsia="Times New Roman" w:hAnsi="Times New Roman" w:cs="Times New Roman"/>
          <w:color w:val="000000"/>
          <w:sz w:val="24"/>
          <w:szCs w:val="24"/>
          <w:lang w:val="uz-Latn-UZ" w:eastAsia="ru-RU"/>
        </w:rPr>
        <w:t xml:space="preserve"> </w:t>
      </w:r>
    </w:p>
    <w:tbl>
      <w:tblPr>
        <w:tblW w:w="153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9"/>
        <w:gridCol w:w="4395"/>
        <w:gridCol w:w="4961"/>
        <w:gridCol w:w="1843"/>
        <w:gridCol w:w="3402"/>
        <w:gridCol w:w="16"/>
      </w:tblGrid>
      <w:tr w:rsidR="00944B7E" w:rsidRPr="00BD59ED" w:rsidTr="006F60F4">
        <w:trPr>
          <w:gridAfter w:val="1"/>
          <w:wAfter w:w="16" w:type="dxa"/>
          <w:trHeight w:val="55"/>
        </w:trPr>
        <w:tc>
          <w:tcPr>
            <w:tcW w:w="709" w:type="dxa"/>
            <w:tcMar>
              <w:top w:w="15" w:type="dxa"/>
              <w:left w:w="100" w:type="dxa"/>
              <w:bottom w:w="15" w:type="dxa"/>
              <w:right w:w="100" w:type="dxa"/>
            </w:tcMar>
            <w:vAlign w:val="center"/>
            <w:hideMark/>
          </w:tcPr>
          <w:p w:rsidR="00944B7E" w:rsidRPr="00BD59ED" w:rsidRDefault="00944B7E" w:rsidP="006F60F4">
            <w:pPr>
              <w:spacing w:after="0" w:line="240" w:lineRule="auto"/>
              <w:ind w:left="-70" w:right="-122"/>
              <w:jc w:val="center"/>
              <w:rPr>
                <w:rFonts w:ascii="Times New Roman" w:eastAsia="Times New Roman" w:hAnsi="Times New Roman" w:cs="Times New Roman"/>
                <w:b/>
                <w:bCs/>
                <w:sz w:val="24"/>
                <w:szCs w:val="24"/>
                <w:lang w:val="uz-Latn-UZ" w:eastAsia="ru-RU"/>
              </w:rPr>
            </w:pPr>
            <w:r w:rsidRPr="00BD59ED">
              <w:rPr>
                <w:rFonts w:ascii="Times New Roman" w:eastAsia="Times New Roman" w:hAnsi="Times New Roman" w:cs="Times New Roman"/>
                <w:b/>
                <w:bCs/>
                <w:sz w:val="24"/>
                <w:szCs w:val="24"/>
                <w:lang w:val="uz-Latn-UZ" w:eastAsia="ru-RU"/>
              </w:rPr>
              <w:t>Т/р</w:t>
            </w:r>
          </w:p>
        </w:tc>
        <w:tc>
          <w:tcPr>
            <w:tcW w:w="4395" w:type="dxa"/>
            <w:tcMar>
              <w:top w:w="15" w:type="dxa"/>
              <w:left w:w="100" w:type="dxa"/>
              <w:bottom w:w="15" w:type="dxa"/>
              <w:right w:w="100" w:type="dxa"/>
            </w:tcMar>
            <w:vAlign w:val="center"/>
            <w:hideMark/>
          </w:tcPr>
          <w:p w:rsidR="00944B7E" w:rsidRPr="00BD59ED" w:rsidRDefault="00944B7E" w:rsidP="006F60F4">
            <w:pPr>
              <w:spacing w:after="0" w:line="240" w:lineRule="auto"/>
              <w:jc w:val="center"/>
              <w:rPr>
                <w:rFonts w:ascii="Times New Roman" w:eastAsia="Times New Roman" w:hAnsi="Times New Roman" w:cs="Times New Roman"/>
                <w:b/>
                <w:bCs/>
                <w:sz w:val="24"/>
                <w:szCs w:val="24"/>
                <w:lang w:val="uz-Latn-UZ" w:eastAsia="ru-RU"/>
              </w:rPr>
            </w:pPr>
            <w:r w:rsidRPr="00BD59ED">
              <w:rPr>
                <w:rFonts w:ascii="Times New Roman" w:eastAsia="Times New Roman" w:hAnsi="Times New Roman" w:cs="Times New Roman"/>
                <w:b/>
                <w:bCs/>
                <w:sz w:val="24"/>
                <w:szCs w:val="24"/>
                <w:lang w:val="uz-Latn-UZ" w:eastAsia="ru-RU"/>
              </w:rPr>
              <w:t xml:space="preserve">Рейтингдаги индикатор кўрсаткичи номи </w:t>
            </w:r>
            <w:r w:rsidRPr="00BD59ED">
              <w:rPr>
                <w:rFonts w:ascii="Times New Roman" w:eastAsia="Times New Roman" w:hAnsi="Times New Roman" w:cs="Times New Roman"/>
                <w:b/>
                <w:bCs/>
                <w:sz w:val="24"/>
                <w:szCs w:val="24"/>
                <w:lang w:val="uz-Latn-UZ" w:eastAsia="ru-RU"/>
              </w:rPr>
              <w:br/>
            </w:r>
            <w:r w:rsidRPr="00BD59ED">
              <w:rPr>
                <w:rFonts w:ascii="Times New Roman" w:eastAsia="Times New Roman" w:hAnsi="Times New Roman" w:cs="Times New Roman"/>
                <w:bCs/>
                <w:i/>
                <w:sz w:val="24"/>
                <w:szCs w:val="24"/>
                <w:lang w:val="uz-Latn-UZ" w:eastAsia="ru-RU"/>
              </w:rPr>
              <w:t>(2022</w:t>
            </w:r>
            <w:r>
              <w:rPr>
                <w:rFonts w:ascii="Times New Roman" w:eastAsia="Times New Roman" w:hAnsi="Times New Roman" w:cs="Times New Roman"/>
                <w:bCs/>
                <w:i/>
                <w:sz w:val="24"/>
                <w:szCs w:val="24"/>
                <w:lang w:val="uz-Cyrl-UZ" w:eastAsia="ru-RU"/>
              </w:rPr>
              <w:t>-</w:t>
            </w:r>
            <w:r w:rsidRPr="00BD59ED">
              <w:rPr>
                <w:rFonts w:ascii="Times New Roman" w:eastAsia="Times New Roman" w:hAnsi="Times New Roman" w:cs="Times New Roman"/>
                <w:bCs/>
                <w:i/>
                <w:sz w:val="24"/>
                <w:szCs w:val="24"/>
                <w:lang w:val="uz-Latn-UZ" w:eastAsia="ru-RU"/>
              </w:rPr>
              <w:t>й</w:t>
            </w:r>
            <w:r w:rsidRPr="00BD59ED">
              <w:rPr>
                <w:rFonts w:ascii="Times New Roman" w:eastAsia="Times New Roman" w:hAnsi="Times New Roman" w:cs="Times New Roman"/>
                <w:bCs/>
                <w:i/>
                <w:sz w:val="24"/>
                <w:szCs w:val="24"/>
                <w:lang w:val="uz-Cyrl-UZ" w:eastAsia="ru-RU"/>
              </w:rPr>
              <w:t>ил 12</w:t>
            </w:r>
            <w:r>
              <w:rPr>
                <w:rFonts w:ascii="Times New Roman" w:eastAsia="Times New Roman" w:hAnsi="Times New Roman" w:cs="Times New Roman"/>
                <w:bCs/>
                <w:i/>
                <w:sz w:val="24"/>
                <w:szCs w:val="24"/>
                <w:lang w:val="uz-Cyrl-UZ" w:eastAsia="ru-RU"/>
              </w:rPr>
              <w:t>-</w:t>
            </w:r>
            <w:r w:rsidRPr="00BD59ED">
              <w:rPr>
                <w:rFonts w:ascii="Times New Roman" w:eastAsia="Times New Roman" w:hAnsi="Times New Roman" w:cs="Times New Roman"/>
                <w:bCs/>
                <w:i/>
                <w:sz w:val="24"/>
                <w:szCs w:val="24"/>
                <w:lang w:val="uz-Cyrl-UZ" w:eastAsia="ru-RU"/>
              </w:rPr>
              <w:t>январдаги</w:t>
            </w:r>
            <w:r w:rsidRPr="00BD59ED">
              <w:rPr>
                <w:rFonts w:ascii="Times New Roman" w:eastAsia="Times New Roman" w:hAnsi="Times New Roman" w:cs="Times New Roman"/>
                <w:bCs/>
                <w:i/>
                <w:sz w:val="24"/>
                <w:szCs w:val="24"/>
                <w:lang w:val="uz-Latn-UZ" w:eastAsia="ru-RU"/>
              </w:rPr>
              <w:t xml:space="preserve"> ПҚ–81-сон</w:t>
            </w:r>
            <w:r w:rsidRPr="00BD59ED">
              <w:rPr>
                <w:rFonts w:ascii="Times New Roman" w:eastAsia="Times New Roman" w:hAnsi="Times New Roman" w:cs="Times New Roman"/>
                <w:bCs/>
                <w:i/>
                <w:sz w:val="24"/>
                <w:szCs w:val="24"/>
                <w:lang w:val="uz-Cyrl-UZ" w:eastAsia="ru-RU"/>
              </w:rPr>
              <w:t>ли</w:t>
            </w:r>
            <w:r w:rsidRPr="00BD59ED">
              <w:rPr>
                <w:rFonts w:ascii="Times New Roman" w:eastAsia="Times New Roman" w:hAnsi="Times New Roman" w:cs="Times New Roman"/>
                <w:bCs/>
                <w:i/>
                <w:sz w:val="24"/>
                <w:szCs w:val="24"/>
                <w:lang w:val="uz-Latn-UZ" w:eastAsia="ru-RU"/>
              </w:rPr>
              <w:t xml:space="preserve"> қарорга асосан)</w:t>
            </w:r>
          </w:p>
        </w:tc>
        <w:tc>
          <w:tcPr>
            <w:tcW w:w="4961" w:type="dxa"/>
            <w:tcMar>
              <w:top w:w="15" w:type="dxa"/>
              <w:left w:w="100" w:type="dxa"/>
              <w:bottom w:w="15" w:type="dxa"/>
              <w:right w:w="100" w:type="dxa"/>
            </w:tcMar>
            <w:vAlign w:val="center"/>
            <w:hideMark/>
          </w:tcPr>
          <w:p w:rsidR="00944B7E" w:rsidRPr="00BD59ED" w:rsidRDefault="00944B7E" w:rsidP="006F60F4">
            <w:pPr>
              <w:spacing w:after="0" w:line="240" w:lineRule="auto"/>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b/>
                <w:bCs/>
                <w:sz w:val="24"/>
                <w:szCs w:val="24"/>
                <w:lang w:val="uz-Latn-UZ" w:eastAsia="ru-RU"/>
              </w:rPr>
              <w:t>Амалга ошириш механизми</w:t>
            </w:r>
          </w:p>
        </w:tc>
        <w:tc>
          <w:tcPr>
            <w:tcW w:w="1843" w:type="dxa"/>
            <w:tcMar>
              <w:top w:w="15" w:type="dxa"/>
              <w:left w:w="100" w:type="dxa"/>
              <w:bottom w:w="15" w:type="dxa"/>
              <w:right w:w="100" w:type="dxa"/>
            </w:tcMar>
            <w:vAlign w:val="center"/>
            <w:hideMark/>
          </w:tcPr>
          <w:p w:rsidR="00944B7E" w:rsidRPr="00BD59ED" w:rsidRDefault="00944B7E" w:rsidP="006F60F4">
            <w:pPr>
              <w:spacing w:after="0" w:line="240" w:lineRule="auto"/>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b/>
                <w:bCs/>
                <w:sz w:val="24"/>
                <w:szCs w:val="24"/>
                <w:lang w:val="uz-Latn-UZ" w:eastAsia="ru-RU"/>
              </w:rPr>
              <w:t>Муддати</w:t>
            </w:r>
          </w:p>
        </w:tc>
        <w:tc>
          <w:tcPr>
            <w:tcW w:w="3402" w:type="dxa"/>
            <w:tcMar>
              <w:top w:w="15" w:type="dxa"/>
              <w:left w:w="100" w:type="dxa"/>
              <w:bottom w:w="15" w:type="dxa"/>
              <w:right w:w="100" w:type="dxa"/>
            </w:tcMar>
            <w:vAlign w:val="center"/>
            <w:hideMark/>
          </w:tcPr>
          <w:p w:rsidR="00944B7E" w:rsidRPr="00BD59ED" w:rsidRDefault="00944B7E" w:rsidP="006F60F4">
            <w:pPr>
              <w:spacing w:after="0" w:line="240" w:lineRule="auto"/>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b/>
                <w:bCs/>
                <w:sz w:val="24"/>
                <w:szCs w:val="24"/>
                <w:lang w:val="uz-Latn-UZ" w:eastAsia="ru-RU"/>
              </w:rPr>
              <w:t>Масъул ижрочилар</w:t>
            </w:r>
          </w:p>
        </w:tc>
      </w:tr>
      <w:tr w:rsidR="00944B7E" w:rsidRPr="009F1A88" w:rsidTr="006F60F4">
        <w:trPr>
          <w:trHeight w:val="55"/>
        </w:trPr>
        <w:tc>
          <w:tcPr>
            <w:tcW w:w="15326" w:type="dxa"/>
            <w:gridSpan w:val="6"/>
            <w:tcMar>
              <w:top w:w="15" w:type="dxa"/>
              <w:left w:w="100" w:type="dxa"/>
              <w:bottom w:w="15" w:type="dxa"/>
              <w:right w:w="100" w:type="dxa"/>
            </w:tcMar>
            <w:vAlign w:val="center"/>
          </w:tcPr>
          <w:p w:rsidR="00944B7E" w:rsidRPr="00BD59ED" w:rsidRDefault="00944B7E" w:rsidP="006F60F4">
            <w:pPr>
              <w:spacing w:after="0" w:line="240" w:lineRule="auto"/>
              <w:ind w:left="-70" w:right="-122"/>
              <w:jc w:val="center"/>
              <w:rPr>
                <w:rFonts w:ascii="Times New Roman" w:eastAsia="Times New Roman" w:hAnsi="Times New Roman" w:cs="Times New Roman"/>
                <w:b/>
                <w:bCs/>
                <w:color w:val="000000"/>
                <w:sz w:val="24"/>
                <w:szCs w:val="24"/>
                <w:u w:val="single"/>
                <w:lang w:val="uz-Latn-UZ" w:eastAsia="ru-RU"/>
              </w:rPr>
            </w:pPr>
            <w:r w:rsidRPr="00BD59ED">
              <w:rPr>
                <w:rFonts w:ascii="Times New Roman" w:eastAsia="Times New Roman" w:hAnsi="Times New Roman" w:cs="Times New Roman"/>
                <w:b/>
                <w:bCs/>
                <w:iCs/>
                <w:sz w:val="24"/>
                <w:szCs w:val="24"/>
                <w:u w:val="single"/>
                <w:lang w:val="uz-Latn-UZ" w:eastAsia="ru-RU"/>
              </w:rPr>
              <w:t>Биринчи йўналиш</w:t>
            </w:r>
          </w:p>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Pr>
                <w:rFonts w:ascii="Times New Roman" w:eastAsia="Times New Roman" w:hAnsi="Times New Roman" w:cs="Times New Roman"/>
                <w:b/>
                <w:iCs/>
                <w:sz w:val="24"/>
                <w:szCs w:val="24"/>
                <w:lang w:val="uz-Cyrl-UZ" w:eastAsia="ru-RU"/>
              </w:rPr>
              <w:t>Бошқармада</w:t>
            </w:r>
            <w:r w:rsidRPr="00BD59ED">
              <w:rPr>
                <w:rFonts w:ascii="Times New Roman" w:eastAsia="Times New Roman" w:hAnsi="Times New Roman" w:cs="Times New Roman"/>
                <w:b/>
                <w:iCs/>
                <w:sz w:val="24"/>
                <w:szCs w:val="24"/>
                <w:lang w:val="uz-Latn-UZ" w:eastAsia="ru-RU"/>
              </w:rPr>
              <w:t xml:space="preserve"> Коррупцияга қарши курашиш бўйича механизм ва ҳуқуқий асосларнинг яратилганлиги ва амалиётга татбиқ этилганлиги</w:t>
            </w:r>
          </w:p>
        </w:tc>
      </w:tr>
      <w:tr w:rsidR="00944B7E" w:rsidRPr="003C066C" w:rsidTr="006F60F4">
        <w:trPr>
          <w:gridAfter w:val="1"/>
          <w:wAfter w:w="16" w:type="dxa"/>
          <w:trHeight w:val="677"/>
        </w:trPr>
        <w:tc>
          <w:tcPr>
            <w:tcW w:w="709" w:type="dxa"/>
            <w:vMerge w:val="restart"/>
            <w:tcMar>
              <w:top w:w="15" w:type="dxa"/>
              <w:left w:w="100" w:type="dxa"/>
              <w:bottom w:w="15" w:type="dxa"/>
              <w:right w:w="100" w:type="dxa"/>
            </w:tcMar>
            <w:hideMark/>
          </w:tcPr>
          <w:p w:rsidR="00944B7E" w:rsidRPr="00BD59ED" w:rsidRDefault="00944B7E" w:rsidP="006F60F4">
            <w:pPr>
              <w:spacing w:after="0" w:line="240" w:lineRule="auto"/>
              <w:ind w:left="-70" w:right="-122"/>
              <w:jc w:val="center"/>
              <w:rPr>
                <w:rFonts w:ascii="Times New Roman" w:eastAsia="Times New Roman" w:hAnsi="Times New Roman" w:cs="Times New Roman"/>
                <w:bCs/>
                <w:color w:val="000000"/>
                <w:sz w:val="24"/>
                <w:szCs w:val="24"/>
                <w:lang w:val="uz-Cyrl-UZ" w:eastAsia="ru-RU"/>
              </w:rPr>
            </w:pPr>
            <w:r w:rsidRPr="00BD59ED">
              <w:rPr>
                <w:rFonts w:ascii="Times New Roman" w:eastAsia="Times New Roman" w:hAnsi="Times New Roman" w:cs="Times New Roman"/>
                <w:bCs/>
                <w:color w:val="000000"/>
                <w:sz w:val="24"/>
                <w:szCs w:val="24"/>
                <w:lang w:val="uz-Latn-UZ" w:eastAsia="ru-RU"/>
              </w:rPr>
              <w:t>1.1</w:t>
            </w:r>
            <w:r w:rsidRPr="00BD59ED">
              <w:rPr>
                <w:rFonts w:ascii="Times New Roman" w:eastAsia="Times New Roman" w:hAnsi="Times New Roman" w:cs="Times New Roman"/>
                <w:bCs/>
                <w:color w:val="000000"/>
                <w:sz w:val="24"/>
                <w:szCs w:val="24"/>
                <w:lang w:val="uz-Cyrl-UZ" w:eastAsia="ru-RU"/>
              </w:rPr>
              <w:t>.</w:t>
            </w:r>
          </w:p>
          <w:p w:rsidR="00944B7E" w:rsidRPr="00BD59ED" w:rsidRDefault="00944B7E" w:rsidP="006F60F4">
            <w:pPr>
              <w:spacing w:after="0" w:line="240" w:lineRule="auto"/>
              <w:ind w:left="-70" w:right="-122"/>
              <w:jc w:val="center"/>
              <w:rPr>
                <w:rFonts w:ascii="Times New Roman" w:eastAsia="Times New Roman" w:hAnsi="Times New Roman" w:cs="Times New Roman"/>
                <w:bCs/>
                <w:color w:val="000000"/>
                <w:sz w:val="24"/>
                <w:szCs w:val="24"/>
                <w:lang w:val="uz-Cyrl-UZ" w:eastAsia="ru-RU"/>
              </w:rPr>
            </w:pPr>
          </w:p>
        </w:tc>
        <w:tc>
          <w:tcPr>
            <w:tcW w:w="4395" w:type="dxa"/>
            <w:vMerge w:val="restart"/>
            <w:tcMar>
              <w:top w:w="15" w:type="dxa"/>
              <w:left w:w="100" w:type="dxa"/>
              <w:bottom w:w="15" w:type="dxa"/>
              <w:right w:w="100" w:type="dxa"/>
            </w:tcMar>
            <w:hideMark/>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Коррупцияга қарши курашиш бўйича ички идоравий ҳужжатларнинг ишлаб чиқилганлиги ва ўз вақтида янгилаб борилиши.</w:t>
            </w:r>
          </w:p>
        </w:tc>
        <w:tc>
          <w:tcPr>
            <w:tcW w:w="4961" w:type="dxa"/>
            <w:tcMar>
              <w:top w:w="15" w:type="dxa"/>
              <w:left w:w="100" w:type="dxa"/>
              <w:bottom w:w="15" w:type="dxa"/>
              <w:right w:w="100" w:type="dxa"/>
            </w:tcMar>
            <w:hideMark/>
          </w:tcPr>
          <w:p w:rsidR="00944B7E" w:rsidRDefault="00944B7E" w:rsidP="006F60F4">
            <w:pPr>
              <w:spacing w:after="0" w:line="240" w:lineRule="auto"/>
              <w:ind w:firstLine="183"/>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Коррупцияга қарши курашиш тузилмалари </w:t>
            </w:r>
          </w:p>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Pr>
                <w:rFonts w:ascii="Times New Roman" w:eastAsia="Times New Roman" w:hAnsi="Times New Roman" w:cs="Times New Roman"/>
                <w:sz w:val="24"/>
                <w:szCs w:val="24"/>
                <w:lang w:val="uz-Cyrl-UZ" w:eastAsia="ru-RU"/>
              </w:rPr>
              <w:t>х</w:t>
            </w:r>
            <w:r w:rsidRPr="00BD59ED">
              <w:rPr>
                <w:rFonts w:ascii="Times New Roman" w:eastAsia="Times New Roman" w:hAnsi="Times New Roman" w:cs="Times New Roman"/>
                <w:sz w:val="24"/>
                <w:szCs w:val="24"/>
                <w:lang w:val="uz-Latn-UZ" w:eastAsia="ru-RU"/>
              </w:rPr>
              <w:t>одимларининг лавозим йўриқномаларини ишлаб чиқиш;</w:t>
            </w:r>
          </w:p>
        </w:tc>
        <w:tc>
          <w:tcPr>
            <w:tcW w:w="1843" w:type="dxa"/>
            <w:tcMar>
              <w:top w:w="15" w:type="dxa"/>
              <w:left w:w="100" w:type="dxa"/>
              <w:bottom w:w="15" w:type="dxa"/>
              <w:right w:w="100" w:type="dxa"/>
            </w:tcMar>
          </w:tcPr>
          <w:p w:rsidR="00944B7E" w:rsidRPr="00BD59ED" w:rsidRDefault="00944B7E" w:rsidP="006F60F4">
            <w:pPr>
              <w:spacing w:after="0" w:line="240" w:lineRule="auto"/>
              <w:jc w:val="center"/>
              <w:rPr>
                <w:rFonts w:ascii="Times New Roman" w:eastAsia="Times New Roman" w:hAnsi="Times New Roman" w:cs="Times New Roman"/>
                <w:sz w:val="24"/>
                <w:szCs w:val="24"/>
                <w:lang w:val="uz-Latn-UZ" w:eastAsia="ru-RU"/>
              </w:rPr>
            </w:pPr>
            <w:r>
              <w:rPr>
                <w:rFonts w:ascii="Times New Roman" w:eastAsia="Times New Roman" w:hAnsi="Times New Roman" w:cs="Times New Roman"/>
                <w:sz w:val="24"/>
                <w:szCs w:val="24"/>
                <w:lang w:val="uz-Cyrl-UZ" w:eastAsia="ru-RU"/>
              </w:rPr>
              <w:t>Б</w:t>
            </w:r>
            <w:r w:rsidRPr="00BD59ED">
              <w:rPr>
                <w:rFonts w:ascii="Times New Roman" w:eastAsia="Times New Roman" w:hAnsi="Times New Roman" w:cs="Times New Roman"/>
                <w:sz w:val="24"/>
                <w:szCs w:val="24"/>
                <w:lang w:val="uz-Latn-UZ" w:eastAsia="ru-RU"/>
              </w:rPr>
              <w:t>ир ой</w:t>
            </w:r>
          </w:p>
        </w:tc>
        <w:tc>
          <w:tcPr>
            <w:tcW w:w="3402" w:type="dxa"/>
            <w:vMerge w:val="restart"/>
            <w:tcMar>
              <w:top w:w="15" w:type="dxa"/>
              <w:left w:w="100" w:type="dxa"/>
              <w:bottom w:w="15" w:type="dxa"/>
              <w:right w:w="100" w:type="dxa"/>
            </w:tcMar>
          </w:tcPr>
          <w:p w:rsidR="00944B7E" w:rsidRPr="00BD59ED"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Коррупцияга қарши ички назорат тузилмас</w:t>
            </w:r>
            <w:r w:rsidRPr="00BD59ED">
              <w:rPr>
                <w:rFonts w:ascii="Times New Roman" w:eastAsia="Times New Roman" w:hAnsi="Times New Roman" w:cs="Times New Roman"/>
                <w:sz w:val="24"/>
                <w:szCs w:val="24"/>
                <w:lang w:val="uz-Latn-UZ" w:eastAsia="ru-RU"/>
              </w:rPr>
              <w:t>и</w:t>
            </w:r>
            <w:r>
              <w:rPr>
                <w:rFonts w:ascii="Times New Roman" w:eastAsia="Times New Roman" w:hAnsi="Times New Roman" w:cs="Times New Roman"/>
                <w:sz w:val="24"/>
                <w:szCs w:val="24"/>
                <w:lang w:val="uz-Latn-UZ" w:eastAsia="ru-RU"/>
              </w:rPr>
              <w:t xml:space="preserve"> </w:t>
            </w:r>
            <w:r w:rsidRPr="00775DBF">
              <w:rPr>
                <w:rFonts w:ascii="Times New Roman" w:hAnsi="Times New Roman" w:cs="Times New Roman"/>
                <w:sz w:val="24"/>
                <w:szCs w:val="24"/>
                <w:lang w:val="uz-Cyrl-UZ"/>
              </w:rPr>
              <w:t>мутахассиси</w:t>
            </w:r>
            <w:r>
              <w:rPr>
                <w:rFonts w:ascii="Times New Roman" w:eastAsia="Times New Roman" w:hAnsi="Times New Roman" w:cs="Times New Roman"/>
                <w:sz w:val="24"/>
                <w:szCs w:val="24"/>
                <w:lang w:val="uz-Cyrl-UZ" w:eastAsia="ru-RU"/>
              </w:rPr>
              <w:t xml:space="preserve"> Н.К.Маматов.</w:t>
            </w:r>
            <w:r w:rsidRPr="00BD59ED">
              <w:rPr>
                <w:rFonts w:ascii="Times New Roman" w:eastAsia="Times New Roman" w:hAnsi="Times New Roman" w:cs="Times New Roman"/>
                <w:sz w:val="24"/>
                <w:szCs w:val="24"/>
                <w:lang w:val="uz-Cyrl-UZ" w:eastAsia="ru-RU"/>
              </w:rPr>
              <w:br/>
            </w:r>
          </w:p>
          <w:p w:rsidR="00944B7E" w:rsidRPr="00BD59ED" w:rsidRDefault="00944B7E" w:rsidP="006F60F4">
            <w:pPr>
              <w:spacing w:after="0" w:line="240" w:lineRule="auto"/>
              <w:jc w:val="center"/>
              <w:rPr>
                <w:rFonts w:ascii="Times New Roman" w:eastAsia="Times New Roman" w:hAnsi="Times New Roman" w:cs="Times New Roman"/>
                <w:sz w:val="24"/>
                <w:szCs w:val="24"/>
                <w:lang w:val="uz-Cyrl-UZ" w:eastAsia="ru-RU"/>
              </w:rPr>
            </w:pPr>
          </w:p>
        </w:tc>
      </w:tr>
      <w:tr w:rsidR="00944B7E" w:rsidRPr="009F1A88" w:rsidTr="006F60F4">
        <w:trPr>
          <w:gridAfter w:val="1"/>
          <w:wAfter w:w="16" w:type="dxa"/>
          <w:trHeight w:val="677"/>
        </w:trPr>
        <w:tc>
          <w:tcPr>
            <w:tcW w:w="709" w:type="dxa"/>
            <w:vMerge/>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bCs/>
                <w:color w:val="000000"/>
                <w:sz w:val="24"/>
                <w:szCs w:val="24"/>
                <w:lang w:val="uz-Latn-UZ" w:eastAsia="ru-RU"/>
              </w:rPr>
            </w:pPr>
          </w:p>
        </w:tc>
        <w:tc>
          <w:tcPr>
            <w:tcW w:w="4395" w:type="dxa"/>
            <w:vMerge/>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p>
        </w:tc>
        <w:tc>
          <w:tcPr>
            <w:tcW w:w="4961" w:type="dxa"/>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Коррупцияга қарши курашиш ва унинг олдини олиш</w:t>
            </w:r>
            <w:r w:rsidRPr="00BD59ED">
              <w:rPr>
                <w:rFonts w:ascii="Times New Roman" w:eastAsia="Times New Roman" w:hAnsi="Times New Roman" w:cs="Times New Roman"/>
                <w:sz w:val="24"/>
                <w:szCs w:val="24"/>
                <w:lang w:val="uz-Cyrl-UZ" w:eastAsia="ru-RU"/>
              </w:rPr>
              <w:t xml:space="preserve"> йўналиши бўйича ички локал хужжатларни янгилаб бориш.</w:t>
            </w:r>
          </w:p>
        </w:tc>
        <w:tc>
          <w:tcPr>
            <w:tcW w:w="1843" w:type="dxa"/>
            <w:tcMar>
              <w:top w:w="15" w:type="dxa"/>
              <w:left w:w="100" w:type="dxa"/>
              <w:bottom w:w="15" w:type="dxa"/>
              <w:right w:w="100" w:type="dxa"/>
            </w:tcMar>
          </w:tcPr>
          <w:p w:rsidR="00944B7E" w:rsidRPr="00BD59ED" w:rsidRDefault="00130DA5" w:rsidP="00130DA5">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Доимий равишда</w:t>
            </w:r>
          </w:p>
        </w:tc>
        <w:tc>
          <w:tcPr>
            <w:tcW w:w="3402" w:type="dxa"/>
            <w:vMerge/>
            <w:tcMar>
              <w:top w:w="15" w:type="dxa"/>
              <w:left w:w="100" w:type="dxa"/>
              <w:bottom w:w="15" w:type="dxa"/>
              <w:right w:w="100" w:type="dxa"/>
            </w:tcMar>
          </w:tcPr>
          <w:p w:rsidR="00944B7E" w:rsidRPr="00BD59ED" w:rsidRDefault="00944B7E" w:rsidP="006F60F4">
            <w:pPr>
              <w:spacing w:after="0" w:line="240" w:lineRule="auto"/>
              <w:jc w:val="center"/>
              <w:rPr>
                <w:rFonts w:ascii="Times New Roman" w:eastAsia="Times New Roman" w:hAnsi="Times New Roman" w:cs="Times New Roman"/>
                <w:sz w:val="24"/>
                <w:szCs w:val="24"/>
                <w:lang w:val="uz-Latn-UZ" w:eastAsia="ru-RU"/>
              </w:rPr>
            </w:pPr>
          </w:p>
        </w:tc>
      </w:tr>
      <w:tr w:rsidR="00944B7E" w:rsidRPr="003C066C" w:rsidTr="006F60F4">
        <w:trPr>
          <w:gridAfter w:val="1"/>
          <w:wAfter w:w="16" w:type="dxa"/>
          <w:trHeight w:val="1255"/>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bCs/>
                <w:color w:val="000000"/>
                <w:sz w:val="24"/>
                <w:szCs w:val="24"/>
                <w:lang w:val="uz-Cyrl-UZ" w:eastAsia="ru-RU"/>
              </w:rPr>
            </w:pPr>
            <w:r w:rsidRPr="00BD59ED">
              <w:rPr>
                <w:rFonts w:ascii="Times New Roman" w:eastAsia="Times New Roman" w:hAnsi="Times New Roman" w:cs="Times New Roman"/>
                <w:bCs/>
                <w:color w:val="000000"/>
                <w:sz w:val="24"/>
                <w:szCs w:val="24"/>
                <w:lang w:val="uz-Latn-UZ" w:eastAsia="ru-RU"/>
              </w:rPr>
              <w:t>1.2</w:t>
            </w:r>
            <w:r w:rsidRPr="00BD59ED">
              <w:rPr>
                <w:rFonts w:ascii="Times New Roman" w:eastAsia="Times New Roman" w:hAnsi="Times New Roman" w:cs="Times New Roman"/>
                <w:bCs/>
                <w:color w:val="000000"/>
                <w:sz w:val="24"/>
                <w:szCs w:val="24"/>
                <w:lang w:val="uz-Cyrl-UZ" w:eastAsia="ru-RU"/>
              </w:rPr>
              <w:t>.</w:t>
            </w:r>
          </w:p>
        </w:tc>
        <w:tc>
          <w:tcPr>
            <w:tcW w:w="4395" w:type="dxa"/>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 xml:space="preserve">Коррупция ҳақида хабар беришга мўлжалланган алоқа каналлари: камида </w:t>
            </w:r>
            <w:r w:rsidRPr="00BD59ED">
              <w:rPr>
                <w:rFonts w:ascii="Times New Roman" w:eastAsia="Times New Roman" w:hAnsi="Times New Roman" w:cs="Times New Roman"/>
                <w:sz w:val="24"/>
                <w:szCs w:val="24"/>
                <w:lang w:val="uz-Latn-UZ" w:eastAsia="ru-RU"/>
              </w:rPr>
              <w:br/>
              <w:t xml:space="preserve">4 та алоқа канали (масалан, расмий </w:t>
            </w:r>
            <w:r w:rsidRPr="00BD59ED">
              <w:rPr>
                <w:rFonts w:ascii="Times New Roman" w:eastAsia="Times New Roman" w:hAnsi="Times New Roman" w:cs="Times New Roman"/>
                <w:sz w:val="24"/>
                <w:szCs w:val="24"/>
                <w:lang w:val="uz-Latn-UZ" w:eastAsia="ru-RU"/>
              </w:rPr>
              <w:br/>
              <w:t>веб-сайт, ижтимоий тармоқлардаги саҳифа, ишонч телефони, электрон манзил)нинг ташкил этилганлиги.</w:t>
            </w:r>
          </w:p>
        </w:tc>
        <w:tc>
          <w:tcPr>
            <w:tcW w:w="4961" w:type="dxa"/>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 xml:space="preserve">Коррупция ҳақида хабар беришга мўлжалланган </w:t>
            </w:r>
            <w:r w:rsidRPr="00BD59ED">
              <w:rPr>
                <w:rFonts w:ascii="Times New Roman" w:eastAsia="Times New Roman" w:hAnsi="Times New Roman" w:cs="Times New Roman"/>
                <w:sz w:val="24"/>
                <w:szCs w:val="24"/>
                <w:lang w:val="uz-Cyrl-UZ" w:eastAsia="ru-RU"/>
              </w:rPr>
              <w:t xml:space="preserve">камида 4 та алоқа </w:t>
            </w:r>
            <w:r w:rsidRPr="00BD59ED">
              <w:rPr>
                <w:rFonts w:ascii="Times New Roman" w:eastAsia="Times New Roman" w:hAnsi="Times New Roman" w:cs="Times New Roman"/>
                <w:sz w:val="24"/>
                <w:szCs w:val="24"/>
                <w:lang w:val="uz-Latn-UZ" w:eastAsia="ru-RU"/>
              </w:rPr>
              <w:t>каналларини ташкил этиш.</w:t>
            </w:r>
          </w:p>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Бунда:</w:t>
            </w:r>
          </w:p>
          <w:p w:rsidR="00944B7E"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Pr>
                <w:rFonts w:ascii="Times New Roman" w:eastAsia="Times New Roman" w:hAnsi="Times New Roman" w:cs="Times New Roman"/>
                <w:sz w:val="24"/>
                <w:szCs w:val="24"/>
                <w:lang w:val="uz-Cyrl-UZ" w:eastAsia="ru-RU"/>
              </w:rPr>
              <w:t>институт</w:t>
            </w:r>
            <w:r w:rsidRPr="00BD59ED">
              <w:rPr>
                <w:rFonts w:ascii="Times New Roman" w:eastAsia="Times New Roman" w:hAnsi="Times New Roman" w:cs="Times New Roman"/>
                <w:sz w:val="24"/>
                <w:szCs w:val="24"/>
                <w:lang w:val="uz-Latn-UZ" w:eastAsia="ru-RU"/>
              </w:rPr>
              <w:t xml:space="preserve">нинг расмий веб-сайти, ижтимоий тармоқлардаги саҳифалари, электрон почта манзили ва ишонч телефонларини </w:t>
            </w:r>
            <w:r w:rsidRPr="00BD59ED">
              <w:rPr>
                <w:rFonts w:ascii="Times New Roman" w:eastAsia="Times New Roman" w:hAnsi="Times New Roman" w:cs="Times New Roman"/>
                <w:sz w:val="24"/>
                <w:szCs w:val="24"/>
                <w:lang w:val="uz-Cyrl-UZ" w:eastAsia="ru-RU"/>
              </w:rPr>
              <w:t xml:space="preserve">тўлиқ </w:t>
            </w:r>
            <w:r w:rsidRPr="00BD59ED">
              <w:rPr>
                <w:rFonts w:ascii="Times New Roman" w:eastAsia="Times New Roman" w:hAnsi="Times New Roman" w:cs="Times New Roman"/>
                <w:sz w:val="24"/>
                <w:szCs w:val="24"/>
                <w:lang w:val="uz-Latn-UZ" w:eastAsia="ru-RU"/>
              </w:rPr>
              <w:t>иш фаолиятида бўлишини таъминлаш.</w:t>
            </w:r>
          </w:p>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p>
        </w:tc>
        <w:tc>
          <w:tcPr>
            <w:tcW w:w="1843" w:type="dxa"/>
            <w:tcMar>
              <w:top w:w="15" w:type="dxa"/>
              <w:left w:w="100" w:type="dxa"/>
              <w:bottom w:w="15" w:type="dxa"/>
              <w:right w:w="100" w:type="dxa"/>
            </w:tcMar>
          </w:tcPr>
          <w:p w:rsidR="00944B7E" w:rsidRPr="00BD59ED" w:rsidRDefault="00944B7E" w:rsidP="006F60F4">
            <w:pPr>
              <w:spacing w:after="0" w:line="240" w:lineRule="auto"/>
              <w:jc w:val="center"/>
              <w:rPr>
                <w:rFonts w:ascii="Times New Roman" w:eastAsia="Times New Roman" w:hAnsi="Times New Roman" w:cs="Times New Roman"/>
                <w:sz w:val="24"/>
                <w:szCs w:val="24"/>
                <w:lang w:val="uz-Latn-UZ" w:eastAsia="ru-RU"/>
              </w:rPr>
            </w:pPr>
          </w:p>
          <w:p w:rsidR="00944B7E" w:rsidRPr="00BD59ED" w:rsidRDefault="00944B7E" w:rsidP="006F60F4">
            <w:pPr>
              <w:spacing w:after="0" w:line="240" w:lineRule="auto"/>
              <w:jc w:val="center"/>
              <w:rPr>
                <w:rFonts w:ascii="Times New Roman" w:eastAsia="Times New Roman" w:hAnsi="Times New Roman" w:cs="Times New Roman"/>
                <w:sz w:val="24"/>
                <w:szCs w:val="24"/>
                <w:lang w:val="uz-Latn-UZ" w:eastAsia="ru-RU"/>
              </w:rPr>
            </w:pPr>
          </w:p>
          <w:p w:rsidR="00944B7E" w:rsidRPr="00BD59ED" w:rsidRDefault="00944B7E" w:rsidP="006F60F4">
            <w:pPr>
              <w:spacing w:after="0" w:line="240" w:lineRule="auto"/>
              <w:jc w:val="center"/>
              <w:rPr>
                <w:rFonts w:ascii="Times New Roman" w:eastAsia="Times New Roman" w:hAnsi="Times New Roman" w:cs="Times New Roman"/>
                <w:sz w:val="24"/>
                <w:szCs w:val="24"/>
                <w:lang w:val="uz-Latn-UZ" w:eastAsia="ru-RU"/>
              </w:rPr>
            </w:pPr>
          </w:p>
          <w:p w:rsidR="00944B7E" w:rsidRPr="00BD59ED" w:rsidRDefault="00944B7E" w:rsidP="006F60F4">
            <w:pPr>
              <w:spacing w:after="0" w:line="240" w:lineRule="auto"/>
              <w:jc w:val="center"/>
              <w:rPr>
                <w:rFonts w:ascii="Times New Roman" w:eastAsia="Times New Roman" w:hAnsi="Times New Roman" w:cs="Times New Roman"/>
                <w:sz w:val="24"/>
                <w:szCs w:val="24"/>
                <w:lang w:val="uz-Latn-UZ" w:eastAsia="ru-RU"/>
              </w:rPr>
            </w:pPr>
          </w:p>
          <w:p w:rsidR="00944B7E" w:rsidRPr="00BD59ED" w:rsidRDefault="00944B7E" w:rsidP="006F60F4">
            <w:pPr>
              <w:spacing w:after="0" w:line="240" w:lineRule="auto"/>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 xml:space="preserve">Доимий равишда </w:t>
            </w:r>
          </w:p>
          <w:p w:rsidR="00944B7E" w:rsidRPr="00BD59ED" w:rsidRDefault="00944B7E" w:rsidP="006F60F4">
            <w:pPr>
              <w:spacing w:after="0" w:line="240" w:lineRule="auto"/>
              <w:jc w:val="center"/>
              <w:rPr>
                <w:rFonts w:ascii="Times New Roman" w:eastAsia="Times New Roman" w:hAnsi="Times New Roman" w:cs="Times New Roman"/>
                <w:sz w:val="24"/>
                <w:szCs w:val="24"/>
                <w:lang w:val="uz-Latn-UZ" w:eastAsia="ru-RU"/>
              </w:rPr>
            </w:pPr>
          </w:p>
          <w:p w:rsidR="00944B7E" w:rsidRPr="00BD59ED" w:rsidRDefault="00944B7E" w:rsidP="006F60F4">
            <w:pPr>
              <w:spacing w:after="0" w:line="240" w:lineRule="auto"/>
              <w:rPr>
                <w:rFonts w:ascii="Times New Roman" w:eastAsia="Times New Roman" w:hAnsi="Times New Roman" w:cs="Times New Roman"/>
                <w:sz w:val="24"/>
                <w:szCs w:val="24"/>
                <w:lang w:val="uz-Latn-UZ" w:eastAsia="ru-RU"/>
              </w:rPr>
            </w:pPr>
          </w:p>
        </w:tc>
        <w:tc>
          <w:tcPr>
            <w:tcW w:w="3402" w:type="dxa"/>
            <w:tcMar>
              <w:top w:w="15" w:type="dxa"/>
              <w:left w:w="100" w:type="dxa"/>
              <w:bottom w:w="15" w:type="dxa"/>
              <w:right w:w="100" w:type="dxa"/>
            </w:tcMar>
          </w:tcPr>
          <w:p w:rsidR="00944B7E" w:rsidRPr="00A41B70"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Коррупцияга қарши ички назорат тузилмаси</w:t>
            </w:r>
            <w:r>
              <w:rPr>
                <w:rFonts w:ascii="Times New Roman" w:hAnsi="Times New Roman" w:cs="Times New Roman"/>
                <w:b/>
                <w:sz w:val="24"/>
                <w:szCs w:val="24"/>
                <w:lang w:val="uz-Cyrl-UZ"/>
              </w:rPr>
              <w:t xml:space="preserve"> </w:t>
            </w:r>
            <w:r w:rsidRPr="00775DBF">
              <w:rPr>
                <w:rFonts w:ascii="Times New Roman" w:hAnsi="Times New Roman" w:cs="Times New Roman"/>
                <w:sz w:val="24"/>
                <w:szCs w:val="24"/>
                <w:lang w:val="uz-Cyrl-UZ"/>
              </w:rPr>
              <w:t>мутахассиси</w:t>
            </w:r>
            <w:r w:rsidRPr="00775DBF">
              <w:rPr>
                <w:rFonts w:ascii="Times New Roman" w:eastAsia="Times New Roman" w:hAnsi="Times New Roman" w:cs="Times New Roman"/>
                <w:sz w:val="24"/>
                <w:szCs w:val="24"/>
                <w:lang w:val="uz-Latn-UZ" w:eastAsia="ru-RU"/>
              </w:rPr>
              <w:t xml:space="preserve"> </w:t>
            </w:r>
            <w:r>
              <w:rPr>
                <w:rFonts w:ascii="Times New Roman" w:eastAsia="Times New Roman" w:hAnsi="Times New Roman" w:cs="Times New Roman"/>
                <w:sz w:val="24"/>
                <w:szCs w:val="24"/>
                <w:lang w:val="uz-Cyrl-UZ" w:eastAsia="ru-RU"/>
              </w:rPr>
              <w:t>Н.К.Маматов.</w:t>
            </w:r>
          </w:p>
        </w:tc>
      </w:tr>
      <w:tr w:rsidR="00944B7E" w:rsidRPr="003C066C" w:rsidTr="006F60F4">
        <w:trPr>
          <w:gridAfter w:val="1"/>
          <w:wAfter w:w="16" w:type="dxa"/>
          <w:trHeight w:val="2234"/>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b/>
                <w:bCs/>
                <w:color w:val="000000"/>
                <w:sz w:val="24"/>
                <w:szCs w:val="24"/>
                <w:lang w:val="uz-Latn-UZ" w:eastAsia="ru-RU"/>
              </w:rPr>
            </w:pPr>
            <w:r w:rsidRPr="00BD59ED">
              <w:rPr>
                <w:rFonts w:ascii="Times New Roman" w:eastAsia="Times New Roman" w:hAnsi="Times New Roman" w:cs="Times New Roman"/>
                <w:sz w:val="24"/>
                <w:szCs w:val="24"/>
                <w:lang w:val="uz-Latn-UZ" w:eastAsia="ru-RU"/>
              </w:rPr>
              <w:lastRenderedPageBreak/>
              <w:t>1.</w:t>
            </w:r>
            <w:r w:rsidRPr="00000A4C">
              <w:rPr>
                <w:rFonts w:ascii="Times New Roman" w:eastAsia="Times New Roman" w:hAnsi="Times New Roman" w:cs="Times New Roman"/>
                <w:sz w:val="24"/>
                <w:szCs w:val="24"/>
                <w:lang w:val="uz-Latn-UZ" w:eastAsia="ru-RU"/>
              </w:rPr>
              <w:t>3</w:t>
            </w:r>
            <w:r w:rsidRPr="00BD59ED">
              <w:rPr>
                <w:rFonts w:ascii="Times New Roman" w:eastAsia="Times New Roman" w:hAnsi="Times New Roman" w:cs="Times New Roman"/>
                <w:sz w:val="24"/>
                <w:szCs w:val="24"/>
                <w:lang w:val="uz-Latn-UZ" w:eastAsia="ru-RU"/>
              </w:rPr>
              <w:t>.</w:t>
            </w:r>
          </w:p>
        </w:tc>
        <w:tc>
          <w:tcPr>
            <w:tcW w:w="4395" w:type="dxa"/>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Расмий веб-сайтда ва бошқа ОАВларда Коррупция ҳақида хабар беришга мўлжалланган алоқа каналлари ҳақидаги маълумотларни,</w:t>
            </w:r>
            <w:r>
              <w:rPr>
                <w:rFonts w:ascii="Times New Roman" w:eastAsia="Times New Roman" w:hAnsi="Times New Roman" w:cs="Times New Roman"/>
                <w:sz w:val="24"/>
                <w:szCs w:val="24"/>
                <w:lang w:val="uz-Cyrl-UZ" w:eastAsia="ru-RU"/>
              </w:rPr>
              <w:t xml:space="preserve"> </w:t>
            </w:r>
            <w:r w:rsidRPr="00BD59ED">
              <w:rPr>
                <w:rFonts w:ascii="Times New Roman" w:eastAsia="Times New Roman" w:hAnsi="Times New Roman" w:cs="Times New Roman"/>
                <w:sz w:val="24"/>
                <w:szCs w:val="24"/>
                <w:lang w:val="uz-Latn-UZ" w:eastAsia="ru-RU"/>
              </w:rPr>
              <w:t>шунингдек,</w:t>
            </w:r>
            <w:r>
              <w:rPr>
                <w:rFonts w:ascii="Times New Roman" w:eastAsia="Times New Roman" w:hAnsi="Times New Roman" w:cs="Times New Roman"/>
                <w:sz w:val="24"/>
                <w:szCs w:val="24"/>
                <w:lang w:val="uz-Cyrl-UZ" w:eastAsia="ru-RU"/>
              </w:rPr>
              <w:t xml:space="preserve"> </w:t>
            </w:r>
            <w:r w:rsidRPr="00BD59ED">
              <w:rPr>
                <w:rFonts w:ascii="Times New Roman" w:eastAsia="Times New Roman" w:hAnsi="Times New Roman" w:cs="Times New Roman"/>
                <w:sz w:val="24"/>
                <w:szCs w:val="24"/>
                <w:lang w:val="uz-Latn-UZ" w:eastAsia="ru-RU"/>
              </w:rPr>
              <w:t>Коррупцияга қарши ички идоравий ҳужжатларни жойлаштириш.</w:t>
            </w:r>
          </w:p>
        </w:tc>
        <w:tc>
          <w:tcPr>
            <w:tcW w:w="4961" w:type="dxa"/>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Расмий веб-сайтда ва бошқа ОАВларда Коррупция ҳақида хабар беришга мўлжалланган алоқа каналлари ҳақидаги маълумотларни эълон қилиш;</w:t>
            </w:r>
          </w:p>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Pr>
                <w:rFonts w:ascii="Times New Roman" w:eastAsia="Times New Roman" w:hAnsi="Times New Roman" w:cs="Times New Roman"/>
                <w:sz w:val="24"/>
                <w:szCs w:val="24"/>
                <w:lang w:val="uz-Cyrl-UZ" w:eastAsia="ru-RU"/>
              </w:rPr>
              <w:t>Институт</w:t>
            </w:r>
            <w:r w:rsidRPr="00BD59ED">
              <w:rPr>
                <w:rFonts w:ascii="Times New Roman" w:eastAsia="Times New Roman" w:hAnsi="Times New Roman" w:cs="Times New Roman"/>
                <w:sz w:val="24"/>
                <w:szCs w:val="24"/>
                <w:lang w:val="uz-Latn-UZ" w:eastAsia="ru-RU"/>
              </w:rPr>
              <w:t xml:space="preserve">нинг расмий веб-сайтида Коррупцияга қарши курашиш бўйича барча ҳужжатларни жойлаштириб бориш. </w:t>
            </w:r>
          </w:p>
        </w:tc>
        <w:tc>
          <w:tcPr>
            <w:tcW w:w="1843" w:type="dxa"/>
            <w:tcMar>
              <w:top w:w="15" w:type="dxa"/>
              <w:left w:w="100" w:type="dxa"/>
              <w:bottom w:w="15" w:type="dxa"/>
              <w:right w:w="100" w:type="dxa"/>
            </w:tcMar>
          </w:tcPr>
          <w:p w:rsidR="00944B7E" w:rsidRDefault="00944B7E" w:rsidP="006F60F4">
            <w:pPr>
              <w:spacing w:after="0" w:line="240" w:lineRule="auto"/>
              <w:ind w:firstLine="4"/>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202</w:t>
            </w:r>
            <w:r w:rsidR="003C066C">
              <w:rPr>
                <w:rFonts w:ascii="Times New Roman" w:eastAsia="Times New Roman" w:hAnsi="Times New Roman" w:cs="Times New Roman"/>
                <w:sz w:val="24"/>
                <w:szCs w:val="24"/>
                <w:lang w:val="uz-Latn-UZ" w:eastAsia="ru-RU"/>
              </w:rPr>
              <w:t>5</w:t>
            </w:r>
            <w:r>
              <w:rPr>
                <w:rFonts w:ascii="Times New Roman" w:eastAsia="Times New Roman" w:hAnsi="Times New Roman" w:cs="Times New Roman"/>
                <w:sz w:val="24"/>
                <w:szCs w:val="24"/>
                <w:lang w:val="uz-Cyrl-UZ" w:eastAsia="ru-RU"/>
              </w:rPr>
              <w:t>-</w:t>
            </w:r>
            <w:r w:rsidRPr="00BD59ED">
              <w:rPr>
                <w:rFonts w:ascii="Times New Roman" w:eastAsia="Times New Roman" w:hAnsi="Times New Roman" w:cs="Times New Roman"/>
                <w:sz w:val="24"/>
                <w:szCs w:val="24"/>
                <w:lang w:val="uz-Cyrl-UZ" w:eastAsia="ru-RU"/>
              </w:rPr>
              <w:t xml:space="preserve">йил </w:t>
            </w:r>
            <w:r>
              <w:rPr>
                <w:rFonts w:ascii="Times New Roman" w:eastAsia="Times New Roman" w:hAnsi="Times New Roman" w:cs="Times New Roman"/>
                <w:sz w:val="24"/>
                <w:szCs w:val="24"/>
                <w:lang w:val="uz-Cyrl-UZ" w:eastAsia="ru-RU"/>
              </w:rPr>
              <w:br/>
              <w:t xml:space="preserve">15-мартга </w:t>
            </w:r>
            <w:r w:rsidRPr="00BD59ED">
              <w:rPr>
                <w:rFonts w:ascii="Times New Roman" w:eastAsia="Times New Roman" w:hAnsi="Times New Roman" w:cs="Times New Roman"/>
                <w:sz w:val="24"/>
                <w:szCs w:val="24"/>
                <w:lang w:val="uz-Cyrl-UZ" w:eastAsia="ru-RU"/>
              </w:rPr>
              <w:t>қадар</w:t>
            </w:r>
          </w:p>
          <w:p w:rsidR="00944B7E" w:rsidRDefault="00944B7E" w:rsidP="006F60F4">
            <w:pPr>
              <w:spacing w:after="0" w:line="240" w:lineRule="auto"/>
              <w:ind w:firstLine="4"/>
              <w:jc w:val="center"/>
              <w:rPr>
                <w:rFonts w:ascii="Times New Roman" w:eastAsia="Times New Roman" w:hAnsi="Times New Roman" w:cs="Times New Roman"/>
                <w:sz w:val="24"/>
                <w:szCs w:val="24"/>
                <w:lang w:val="uz-Cyrl-UZ" w:eastAsia="ru-RU"/>
              </w:rPr>
            </w:pPr>
          </w:p>
          <w:p w:rsidR="00944B7E" w:rsidRPr="00BD59ED" w:rsidRDefault="00944B7E" w:rsidP="006F60F4">
            <w:pPr>
              <w:spacing w:after="0" w:line="240" w:lineRule="auto"/>
              <w:ind w:firstLine="4"/>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Доимий равишда</w:t>
            </w:r>
          </w:p>
        </w:tc>
        <w:tc>
          <w:tcPr>
            <w:tcW w:w="3402" w:type="dxa"/>
            <w:tcMar>
              <w:top w:w="15" w:type="dxa"/>
              <w:left w:w="100" w:type="dxa"/>
              <w:bottom w:w="15" w:type="dxa"/>
              <w:right w:w="100" w:type="dxa"/>
            </w:tcMar>
          </w:tcPr>
          <w:p w:rsidR="00944B7E" w:rsidRPr="00BD59ED" w:rsidRDefault="00944B7E" w:rsidP="006F60F4">
            <w:pPr>
              <w:spacing w:after="0" w:line="240" w:lineRule="auto"/>
              <w:jc w:val="center"/>
              <w:rPr>
                <w:rFonts w:ascii="Times New Roman" w:eastAsia="Times New Roman" w:hAnsi="Times New Roman" w:cs="Times New Roman"/>
                <w:sz w:val="24"/>
                <w:szCs w:val="24"/>
                <w:lang w:val="uz-Latn-UZ" w:eastAsia="ru-RU"/>
              </w:rPr>
            </w:pPr>
            <w:r>
              <w:rPr>
                <w:rFonts w:ascii="Times New Roman" w:eastAsia="Times New Roman" w:hAnsi="Times New Roman" w:cs="Times New Roman"/>
                <w:sz w:val="24"/>
                <w:szCs w:val="24"/>
                <w:lang w:val="uz-Cyrl-UZ" w:eastAsia="ru-RU"/>
              </w:rPr>
              <w:t>Коррупцияга қарши ички назорат тузилмаси</w:t>
            </w:r>
            <w:r>
              <w:rPr>
                <w:rFonts w:ascii="Times New Roman" w:hAnsi="Times New Roman" w:cs="Times New Roman"/>
                <w:b/>
                <w:sz w:val="24"/>
                <w:szCs w:val="24"/>
                <w:lang w:val="uz-Cyrl-UZ"/>
              </w:rPr>
              <w:t xml:space="preserve"> </w:t>
            </w:r>
            <w:r w:rsidRPr="00775DBF">
              <w:rPr>
                <w:rFonts w:ascii="Times New Roman" w:hAnsi="Times New Roman" w:cs="Times New Roman"/>
                <w:sz w:val="24"/>
                <w:szCs w:val="24"/>
                <w:lang w:val="uz-Cyrl-UZ"/>
              </w:rPr>
              <w:t>мутахассиси</w:t>
            </w:r>
            <w:r>
              <w:rPr>
                <w:rFonts w:ascii="Times New Roman" w:hAnsi="Times New Roman" w:cs="Times New Roman"/>
                <w:sz w:val="24"/>
                <w:szCs w:val="24"/>
                <w:lang w:val="uz-Cyrl-UZ"/>
              </w:rPr>
              <w:t xml:space="preserve"> </w:t>
            </w:r>
            <w:r>
              <w:rPr>
                <w:rFonts w:ascii="Times New Roman" w:eastAsia="Times New Roman" w:hAnsi="Times New Roman" w:cs="Times New Roman"/>
                <w:sz w:val="24"/>
                <w:szCs w:val="24"/>
                <w:lang w:val="uz-Cyrl-UZ" w:eastAsia="ru-RU"/>
              </w:rPr>
              <w:t>Н.К.Маматов.</w:t>
            </w:r>
          </w:p>
        </w:tc>
      </w:tr>
      <w:tr w:rsidR="00944B7E" w:rsidRPr="003C066C" w:rsidTr="006F60F4">
        <w:trPr>
          <w:gridAfter w:val="1"/>
          <w:wAfter w:w="16" w:type="dxa"/>
          <w:trHeight w:val="1386"/>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1.</w:t>
            </w:r>
            <w:r w:rsidRPr="00B71883">
              <w:rPr>
                <w:rFonts w:ascii="Times New Roman" w:eastAsia="Times New Roman" w:hAnsi="Times New Roman" w:cs="Times New Roman"/>
                <w:sz w:val="24"/>
                <w:szCs w:val="24"/>
                <w:lang w:val="uz-Latn-UZ" w:eastAsia="ru-RU"/>
              </w:rPr>
              <w:t>4</w:t>
            </w:r>
            <w:r w:rsidRPr="00BD59ED">
              <w:rPr>
                <w:rFonts w:ascii="Times New Roman" w:eastAsia="Times New Roman" w:hAnsi="Times New Roman" w:cs="Times New Roman"/>
                <w:sz w:val="24"/>
                <w:szCs w:val="24"/>
                <w:lang w:val="uz-Latn-UZ" w:eastAsia="ru-RU"/>
              </w:rPr>
              <w:t>.</w:t>
            </w:r>
          </w:p>
        </w:tc>
        <w:tc>
          <w:tcPr>
            <w:tcW w:w="4395" w:type="dxa"/>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Расмий веб-сайтда Коррупция фактларига доир мурожаатларни кўриб чиқиш натижалари ҳақидаги йиллик ҳисобот мавжудлиги.</w:t>
            </w:r>
          </w:p>
        </w:tc>
        <w:tc>
          <w:tcPr>
            <w:tcW w:w="4961" w:type="dxa"/>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Расмий веб-сайтда Коррупция фактларига доир мурожаатларни кўриб чиқиш ҳамда уларнинг натижалари ҳақидаги йиллик ҳисоботларни жойлаштириб бориш.</w:t>
            </w:r>
          </w:p>
        </w:tc>
        <w:tc>
          <w:tcPr>
            <w:tcW w:w="1843" w:type="dxa"/>
            <w:tcMar>
              <w:top w:w="15" w:type="dxa"/>
              <w:left w:w="100" w:type="dxa"/>
              <w:bottom w:w="15" w:type="dxa"/>
              <w:right w:w="100" w:type="dxa"/>
            </w:tcMar>
          </w:tcPr>
          <w:p w:rsidR="00944B7E" w:rsidRPr="00BD59ED" w:rsidRDefault="00944B7E" w:rsidP="006F60F4">
            <w:pPr>
              <w:spacing w:after="0" w:line="240" w:lineRule="auto"/>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Доимий равишда</w:t>
            </w:r>
          </w:p>
        </w:tc>
        <w:tc>
          <w:tcPr>
            <w:tcW w:w="3402" w:type="dxa"/>
            <w:tcMar>
              <w:top w:w="15" w:type="dxa"/>
              <w:left w:w="100" w:type="dxa"/>
              <w:bottom w:w="15" w:type="dxa"/>
              <w:right w:w="100" w:type="dxa"/>
            </w:tcMar>
          </w:tcPr>
          <w:p w:rsidR="00944B7E" w:rsidRPr="00204286" w:rsidRDefault="00944B7E" w:rsidP="006F60F4">
            <w:pPr>
              <w:spacing w:after="0" w:line="240" w:lineRule="auto"/>
              <w:jc w:val="center"/>
              <w:rPr>
                <w:rFonts w:ascii="Times New Roman" w:eastAsia="Times New Roman" w:hAnsi="Times New Roman" w:cs="Times New Roman"/>
                <w:b/>
                <w:sz w:val="24"/>
                <w:szCs w:val="24"/>
                <w:lang w:val="uz-Cyrl-UZ" w:eastAsia="ru-RU"/>
              </w:rPr>
            </w:pPr>
            <w:r>
              <w:rPr>
                <w:rFonts w:ascii="Times New Roman" w:eastAsia="Times New Roman" w:hAnsi="Times New Roman" w:cs="Times New Roman"/>
                <w:sz w:val="24"/>
                <w:szCs w:val="24"/>
                <w:lang w:val="uz-Cyrl-UZ" w:eastAsia="ru-RU"/>
              </w:rPr>
              <w:t>Коррупцияга қарши ички назорат тузилмаси</w:t>
            </w:r>
            <w:r>
              <w:rPr>
                <w:rFonts w:ascii="Times New Roman" w:eastAsia="Times New Roman" w:hAnsi="Times New Roman" w:cs="Times New Roman"/>
                <w:sz w:val="24"/>
                <w:szCs w:val="24"/>
                <w:lang w:val="uz-Latn-UZ" w:eastAsia="ru-RU"/>
              </w:rPr>
              <w:t xml:space="preserve"> </w:t>
            </w:r>
            <w:r w:rsidRPr="00775DBF">
              <w:rPr>
                <w:rFonts w:ascii="Times New Roman" w:hAnsi="Times New Roman" w:cs="Times New Roman"/>
                <w:sz w:val="24"/>
                <w:szCs w:val="24"/>
                <w:lang w:val="uz-Cyrl-UZ"/>
              </w:rPr>
              <w:t>мутахассиси</w:t>
            </w:r>
            <w:r>
              <w:rPr>
                <w:rFonts w:ascii="Times New Roman" w:hAnsi="Times New Roman" w:cs="Times New Roman"/>
                <w:sz w:val="24"/>
                <w:szCs w:val="24"/>
                <w:lang w:val="uz-Cyrl-UZ"/>
              </w:rPr>
              <w:t xml:space="preserve"> </w:t>
            </w:r>
            <w:r>
              <w:rPr>
                <w:rFonts w:ascii="Times New Roman" w:eastAsia="Times New Roman" w:hAnsi="Times New Roman" w:cs="Times New Roman"/>
                <w:sz w:val="24"/>
                <w:szCs w:val="24"/>
                <w:lang w:val="uz-Cyrl-UZ" w:eastAsia="ru-RU"/>
              </w:rPr>
              <w:t>Н.К.Маматов.</w:t>
            </w:r>
          </w:p>
        </w:tc>
      </w:tr>
      <w:tr w:rsidR="00944B7E" w:rsidRPr="00BD59ED" w:rsidTr="006F60F4">
        <w:trPr>
          <w:gridAfter w:val="1"/>
          <w:wAfter w:w="16" w:type="dxa"/>
          <w:trHeight w:val="4636"/>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1.</w:t>
            </w:r>
            <w:r w:rsidRPr="00BD59ED">
              <w:rPr>
                <w:rFonts w:ascii="Times New Roman" w:eastAsia="Times New Roman" w:hAnsi="Times New Roman" w:cs="Times New Roman"/>
                <w:sz w:val="24"/>
                <w:szCs w:val="24"/>
                <w:lang w:eastAsia="ru-RU"/>
              </w:rPr>
              <w:t>5</w:t>
            </w:r>
            <w:r w:rsidRPr="00BD59ED">
              <w:rPr>
                <w:rFonts w:ascii="Times New Roman" w:eastAsia="Times New Roman" w:hAnsi="Times New Roman" w:cs="Times New Roman"/>
                <w:sz w:val="24"/>
                <w:szCs w:val="24"/>
                <w:lang w:val="uz-Latn-UZ" w:eastAsia="ru-RU"/>
              </w:rPr>
              <w:t>.</w:t>
            </w:r>
          </w:p>
        </w:tc>
        <w:tc>
          <w:tcPr>
            <w:tcW w:w="4395" w:type="dxa"/>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Вакант ўринларга кадрларни танлов асосида қабул қилиш тизимининг мавжудлиги.</w:t>
            </w:r>
          </w:p>
        </w:tc>
        <w:tc>
          <w:tcPr>
            <w:tcW w:w="4961" w:type="dxa"/>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Вакант ў</w:t>
            </w:r>
            <w:r>
              <w:rPr>
                <w:rFonts w:ascii="Times New Roman" w:eastAsia="Times New Roman" w:hAnsi="Times New Roman" w:cs="Times New Roman"/>
                <w:sz w:val="24"/>
                <w:szCs w:val="24"/>
                <w:lang w:val="uz-Latn-UZ" w:eastAsia="ru-RU"/>
              </w:rPr>
              <w:t xml:space="preserve">ринларга </w:t>
            </w:r>
            <w:r w:rsidRPr="00BD59ED">
              <w:rPr>
                <w:rFonts w:ascii="Times New Roman" w:eastAsia="Times New Roman" w:hAnsi="Times New Roman" w:cs="Times New Roman"/>
                <w:sz w:val="24"/>
                <w:szCs w:val="24"/>
                <w:lang w:val="uz-Latn-UZ" w:eastAsia="ru-RU"/>
              </w:rPr>
              <w:t>ишга қабул қилиш, ходимларни бошқа лавозимларга ўтказишда танлов асосида саралаб олиш Тартиби” талабларига риоя қилган ҳолда кадрларни қабул қилиш чораларини кўриш;</w:t>
            </w:r>
          </w:p>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Cyrl-UZ" w:eastAsia="ru-RU"/>
              </w:rPr>
            </w:pPr>
            <w:r w:rsidRPr="00BD59ED">
              <w:rPr>
                <w:rFonts w:ascii="Times New Roman" w:eastAsia="Times New Roman" w:hAnsi="Times New Roman" w:cs="Times New Roman"/>
                <w:sz w:val="24"/>
                <w:szCs w:val="24"/>
                <w:lang w:val="uz-Cyrl-UZ" w:eastAsia="ru-RU"/>
              </w:rPr>
              <w:t xml:space="preserve">Ўтказилган танлов материаллари (суҳбат ёки тест баённомалари, видео материалларни </w:t>
            </w:r>
            <w:r>
              <w:rPr>
                <w:rFonts w:ascii="Times New Roman" w:eastAsia="Times New Roman" w:hAnsi="Times New Roman" w:cs="Times New Roman"/>
                <w:sz w:val="24"/>
                <w:szCs w:val="24"/>
                <w:lang w:val="uz-Cyrl-UZ" w:eastAsia="ru-RU"/>
              </w:rPr>
              <w:t>Коррупцияга қарши курашиш</w:t>
            </w:r>
            <w:r w:rsidRPr="00BD59ED">
              <w:rPr>
                <w:rFonts w:ascii="Times New Roman" w:eastAsia="Times New Roman" w:hAnsi="Times New Roman" w:cs="Times New Roman"/>
                <w:sz w:val="24"/>
                <w:szCs w:val="24"/>
                <w:lang w:val="uz-Latn-UZ" w:eastAsia="ru-RU"/>
              </w:rPr>
              <w:t xml:space="preserve"> бўлими</w:t>
            </w:r>
            <w:r w:rsidRPr="00BD59ED">
              <w:rPr>
                <w:rFonts w:ascii="Times New Roman" w:eastAsia="Times New Roman" w:hAnsi="Times New Roman" w:cs="Times New Roman"/>
                <w:sz w:val="24"/>
                <w:szCs w:val="24"/>
                <w:lang w:val="uz-Cyrl-UZ" w:eastAsia="ru-RU"/>
              </w:rPr>
              <w:t>га тақдим этиш).</w:t>
            </w:r>
          </w:p>
        </w:tc>
        <w:tc>
          <w:tcPr>
            <w:tcW w:w="1843" w:type="dxa"/>
            <w:tcMar>
              <w:top w:w="15" w:type="dxa"/>
              <w:left w:w="100" w:type="dxa"/>
              <w:bottom w:w="15" w:type="dxa"/>
              <w:right w:w="100" w:type="dxa"/>
            </w:tcMar>
          </w:tcPr>
          <w:p w:rsidR="00944B7E" w:rsidRPr="00BD59ED" w:rsidRDefault="00944B7E" w:rsidP="006F60F4">
            <w:pPr>
              <w:spacing w:after="0" w:line="240" w:lineRule="auto"/>
              <w:ind w:firstLine="4"/>
              <w:jc w:val="center"/>
              <w:rPr>
                <w:rFonts w:ascii="Times New Roman" w:hAnsi="Times New Roman" w:cs="Times New Roman"/>
                <w:lang w:val="uz-Latn-UZ"/>
              </w:rPr>
            </w:pPr>
            <w:r w:rsidRPr="00BD59ED">
              <w:rPr>
                <w:rFonts w:ascii="Times New Roman" w:eastAsia="Times New Roman" w:hAnsi="Times New Roman" w:cs="Times New Roman"/>
                <w:sz w:val="24"/>
                <w:szCs w:val="24"/>
                <w:lang w:val="uz-Latn-UZ" w:eastAsia="ru-RU"/>
              </w:rPr>
              <w:t>Доимий равишда</w:t>
            </w:r>
          </w:p>
        </w:tc>
        <w:tc>
          <w:tcPr>
            <w:tcW w:w="3402" w:type="dxa"/>
            <w:tcMar>
              <w:top w:w="15" w:type="dxa"/>
              <w:left w:w="100" w:type="dxa"/>
              <w:bottom w:w="15" w:type="dxa"/>
              <w:right w:w="100" w:type="dxa"/>
            </w:tcMar>
          </w:tcPr>
          <w:p w:rsidR="00944B7E" w:rsidRPr="00BD59ED" w:rsidRDefault="00944B7E" w:rsidP="006F60F4">
            <w:pPr>
              <w:spacing w:after="0" w:line="240" w:lineRule="auto"/>
              <w:jc w:val="center"/>
              <w:rPr>
                <w:lang w:val="uz-Latn-UZ"/>
              </w:rPr>
            </w:pPr>
            <w:r>
              <w:rPr>
                <w:rFonts w:ascii="Times New Roman" w:eastAsia="Times New Roman" w:hAnsi="Times New Roman" w:cs="Times New Roman"/>
                <w:sz w:val="24"/>
                <w:szCs w:val="24"/>
                <w:lang w:val="uz-Cyrl-UZ" w:eastAsia="ru-RU"/>
              </w:rPr>
              <w:t>Коррупцияга қарши ички назорат тузилмаси</w:t>
            </w:r>
            <w:r>
              <w:rPr>
                <w:rFonts w:ascii="Times New Roman" w:hAnsi="Times New Roman" w:cs="Times New Roman"/>
                <w:b/>
                <w:sz w:val="24"/>
                <w:szCs w:val="24"/>
                <w:lang w:val="uz-Cyrl-UZ"/>
              </w:rPr>
              <w:t xml:space="preserve"> </w:t>
            </w:r>
            <w:r w:rsidRPr="00775DBF">
              <w:rPr>
                <w:rFonts w:ascii="Times New Roman" w:hAnsi="Times New Roman" w:cs="Times New Roman"/>
                <w:sz w:val="24"/>
                <w:szCs w:val="24"/>
                <w:lang w:val="uz-Cyrl-UZ"/>
              </w:rPr>
              <w:t>мутахассиси</w:t>
            </w:r>
            <w:r>
              <w:rPr>
                <w:rFonts w:ascii="Times New Roman" w:hAnsi="Times New Roman" w:cs="Times New Roman"/>
                <w:sz w:val="24"/>
                <w:szCs w:val="24"/>
                <w:lang w:val="uz-Cyrl-UZ"/>
              </w:rPr>
              <w:t xml:space="preserve"> </w:t>
            </w:r>
            <w:r>
              <w:rPr>
                <w:rFonts w:ascii="Times New Roman" w:eastAsia="Times New Roman" w:hAnsi="Times New Roman" w:cs="Times New Roman"/>
                <w:sz w:val="24"/>
                <w:szCs w:val="24"/>
                <w:lang w:val="uz-Cyrl-UZ" w:eastAsia="ru-RU"/>
              </w:rPr>
              <w:t>Н.К.Маматов.</w:t>
            </w:r>
          </w:p>
          <w:p w:rsidR="00944B7E" w:rsidRDefault="00944B7E" w:rsidP="006F60F4">
            <w:pPr>
              <w:pStyle w:val="a3"/>
              <w:spacing w:before="0" w:beforeAutospacing="0" w:after="0" w:afterAutospacing="0"/>
              <w:jc w:val="center"/>
              <w:rPr>
                <w:lang w:val="uz-Latn-UZ"/>
              </w:rPr>
            </w:pPr>
          </w:p>
          <w:p w:rsidR="00944B7E" w:rsidRDefault="00944B7E" w:rsidP="006F60F4">
            <w:pPr>
              <w:pStyle w:val="a3"/>
              <w:spacing w:before="0" w:beforeAutospacing="0" w:after="0" w:afterAutospacing="0"/>
              <w:jc w:val="center"/>
              <w:rPr>
                <w:lang w:val="uz-Latn-UZ"/>
              </w:rPr>
            </w:pPr>
            <w:r>
              <w:rPr>
                <w:lang w:val="uz-Cyrl-UZ"/>
              </w:rPr>
              <w:t>Кадрлар бўлими</w:t>
            </w:r>
            <w:r w:rsidRPr="00453A5B">
              <w:rPr>
                <w:lang w:val="uz-Latn-UZ"/>
              </w:rPr>
              <w:t xml:space="preserve"> </w:t>
            </w:r>
          </w:p>
          <w:p w:rsidR="00944B7E" w:rsidRPr="003044FD" w:rsidRDefault="00944B7E" w:rsidP="006F60F4">
            <w:pPr>
              <w:pStyle w:val="a3"/>
              <w:spacing w:before="0" w:beforeAutospacing="0" w:after="0" w:afterAutospacing="0"/>
              <w:jc w:val="center"/>
              <w:rPr>
                <w:lang w:val="uz-Cyrl-UZ"/>
              </w:rPr>
            </w:pPr>
            <w:r>
              <w:rPr>
                <w:lang w:val="uz-Cyrl-UZ"/>
              </w:rPr>
              <w:t>С.Миргиясова</w:t>
            </w:r>
          </w:p>
        </w:tc>
      </w:tr>
      <w:tr w:rsidR="00944B7E" w:rsidRPr="00BD59ED" w:rsidTr="006F60F4">
        <w:trPr>
          <w:gridAfter w:val="1"/>
          <w:wAfter w:w="16" w:type="dxa"/>
          <w:trHeight w:val="2956"/>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1.</w:t>
            </w:r>
            <w:r w:rsidRPr="00BD59ED">
              <w:rPr>
                <w:rFonts w:ascii="Times New Roman" w:eastAsia="Times New Roman" w:hAnsi="Times New Roman" w:cs="Times New Roman"/>
                <w:sz w:val="24"/>
                <w:szCs w:val="24"/>
                <w:lang w:eastAsia="ru-RU"/>
              </w:rPr>
              <w:t>6</w:t>
            </w:r>
            <w:r w:rsidRPr="00BD59ED">
              <w:rPr>
                <w:rFonts w:ascii="Times New Roman" w:eastAsia="Times New Roman" w:hAnsi="Times New Roman" w:cs="Times New Roman"/>
                <w:sz w:val="24"/>
                <w:szCs w:val="24"/>
                <w:lang w:val="uz-Latn-UZ" w:eastAsia="ru-RU"/>
              </w:rPr>
              <w:t>.</w:t>
            </w:r>
          </w:p>
        </w:tc>
        <w:tc>
          <w:tcPr>
            <w:tcW w:w="4395" w:type="dxa"/>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Расмий веб-сайтда ишга қабул қилиш, ротация тўғрисидаги эълонлар ва ахборотларнинг мавжудлиги.</w:t>
            </w:r>
          </w:p>
        </w:tc>
        <w:tc>
          <w:tcPr>
            <w:tcW w:w="4961" w:type="dxa"/>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Веб-сайтда вакант ўринларга эълон қилинган танловларни жойлаштириб бориш;</w:t>
            </w:r>
          </w:p>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Cyrl-UZ" w:eastAsia="ru-RU"/>
              </w:rPr>
            </w:pPr>
            <w:r w:rsidRPr="00BD59ED">
              <w:rPr>
                <w:rFonts w:ascii="Times New Roman" w:eastAsia="Times New Roman" w:hAnsi="Times New Roman" w:cs="Times New Roman"/>
                <w:sz w:val="24"/>
                <w:szCs w:val="24"/>
                <w:lang w:val="uz-Latn-UZ" w:eastAsia="ru-RU"/>
              </w:rPr>
              <w:t>Веб-сайтда</w:t>
            </w:r>
            <w:r w:rsidRPr="00BD59ED">
              <w:rPr>
                <w:rFonts w:ascii="Times New Roman" w:eastAsia="Times New Roman" w:hAnsi="Times New Roman" w:cs="Times New Roman"/>
                <w:sz w:val="24"/>
                <w:szCs w:val="24"/>
                <w:lang w:val="uz-Cyrl-UZ" w:eastAsia="ru-RU"/>
              </w:rPr>
              <w:t xml:space="preserve">ги маълумотлар ҳаволаларини </w:t>
            </w:r>
            <w:r>
              <w:rPr>
                <w:rFonts w:ascii="Times New Roman" w:eastAsia="Times New Roman" w:hAnsi="Times New Roman" w:cs="Times New Roman"/>
                <w:sz w:val="24"/>
                <w:szCs w:val="24"/>
                <w:lang w:val="uz-Cyrl-UZ" w:eastAsia="ru-RU"/>
              </w:rPr>
              <w:t>Коррупцияга қарши курашиш</w:t>
            </w:r>
            <w:r w:rsidRPr="00BD59ED">
              <w:rPr>
                <w:rFonts w:ascii="Times New Roman" w:eastAsia="Times New Roman" w:hAnsi="Times New Roman" w:cs="Times New Roman"/>
                <w:sz w:val="24"/>
                <w:szCs w:val="24"/>
                <w:lang w:val="uz-Latn-UZ" w:eastAsia="ru-RU"/>
              </w:rPr>
              <w:t xml:space="preserve"> бўлими</w:t>
            </w:r>
            <w:r w:rsidRPr="00BD59ED">
              <w:rPr>
                <w:rFonts w:ascii="Times New Roman" w:eastAsia="Times New Roman" w:hAnsi="Times New Roman" w:cs="Times New Roman"/>
                <w:sz w:val="24"/>
                <w:szCs w:val="24"/>
                <w:lang w:val="uz-Cyrl-UZ" w:eastAsia="ru-RU"/>
              </w:rPr>
              <w:t>га тақдим этиш.</w:t>
            </w:r>
          </w:p>
        </w:tc>
        <w:tc>
          <w:tcPr>
            <w:tcW w:w="1843" w:type="dxa"/>
            <w:tcMar>
              <w:top w:w="15" w:type="dxa"/>
              <w:left w:w="100" w:type="dxa"/>
              <w:bottom w:w="15" w:type="dxa"/>
              <w:right w:w="100" w:type="dxa"/>
            </w:tcMar>
          </w:tcPr>
          <w:p w:rsidR="00944B7E" w:rsidRPr="00BD59ED" w:rsidRDefault="00944B7E" w:rsidP="006F60F4">
            <w:pPr>
              <w:spacing w:after="0" w:line="240" w:lineRule="auto"/>
              <w:jc w:val="center"/>
              <w:rPr>
                <w:rFonts w:ascii="Times New Roman" w:eastAsia="Times New Roman" w:hAnsi="Times New Roman" w:cs="Times New Roman"/>
                <w:sz w:val="20"/>
                <w:szCs w:val="20"/>
                <w:lang w:val="uz-Latn-UZ" w:eastAsia="ru-RU"/>
              </w:rPr>
            </w:pPr>
            <w:r w:rsidRPr="00BD59ED">
              <w:rPr>
                <w:rFonts w:ascii="Times New Roman" w:eastAsia="Times New Roman" w:hAnsi="Times New Roman" w:cs="Times New Roman"/>
                <w:sz w:val="24"/>
                <w:szCs w:val="24"/>
                <w:lang w:val="uz-Cyrl-UZ" w:eastAsia="ru-RU"/>
              </w:rPr>
              <w:t>Ҳар чорак якунидан кейинги ойнинг        5</w:t>
            </w:r>
            <w:r>
              <w:rPr>
                <w:rFonts w:ascii="Times New Roman" w:eastAsia="Times New Roman" w:hAnsi="Times New Roman" w:cs="Times New Roman"/>
                <w:sz w:val="24"/>
                <w:szCs w:val="24"/>
                <w:lang w:val="uz-Cyrl-UZ" w:eastAsia="ru-RU"/>
              </w:rPr>
              <w:t>-</w:t>
            </w:r>
            <w:r w:rsidRPr="00BD59ED">
              <w:rPr>
                <w:rFonts w:ascii="Times New Roman" w:eastAsia="Times New Roman" w:hAnsi="Times New Roman" w:cs="Times New Roman"/>
                <w:sz w:val="24"/>
                <w:szCs w:val="24"/>
                <w:lang w:val="uz-Cyrl-UZ" w:eastAsia="ru-RU"/>
              </w:rPr>
              <w:t>санасига қадар, йил якуни бўйича               25</w:t>
            </w:r>
            <w:r>
              <w:rPr>
                <w:rFonts w:ascii="Times New Roman" w:eastAsia="Times New Roman" w:hAnsi="Times New Roman" w:cs="Times New Roman"/>
                <w:sz w:val="24"/>
                <w:szCs w:val="24"/>
                <w:lang w:val="uz-Cyrl-UZ" w:eastAsia="ru-RU"/>
              </w:rPr>
              <w:t>-</w:t>
            </w:r>
            <w:r w:rsidRPr="00BD59ED">
              <w:rPr>
                <w:rFonts w:ascii="Times New Roman" w:eastAsia="Times New Roman" w:hAnsi="Times New Roman" w:cs="Times New Roman"/>
                <w:sz w:val="24"/>
                <w:szCs w:val="24"/>
                <w:lang w:val="uz-Cyrl-UZ" w:eastAsia="ru-RU"/>
              </w:rPr>
              <w:t>декабрга қадар</w:t>
            </w:r>
          </w:p>
        </w:tc>
        <w:tc>
          <w:tcPr>
            <w:tcW w:w="3402" w:type="dxa"/>
            <w:tcMar>
              <w:top w:w="15" w:type="dxa"/>
              <w:left w:w="100" w:type="dxa"/>
              <w:bottom w:w="15" w:type="dxa"/>
              <w:right w:w="100" w:type="dxa"/>
            </w:tcMar>
          </w:tcPr>
          <w:p w:rsidR="00944B7E" w:rsidRDefault="00944B7E" w:rsidP="006F60F4">
            <w:pPr>
              <w:pStyle w:val="a3"/>
              <w:spacing w:before="0" w:beforeAutospacing="0" w:after="0" w:afterAutospacing="0"/>
              <w:jc w:val="center"/>
              <w:rPr>
                <w:lang w:val="uz-Latn-UZ"/>
              </w:rPr>
            </w:pPr>
            <w:r>
              <w:rPr>
                <w:lang w:val="uz-Cyrl-UZ"/>
              </w:rPr>
              <w:t>Кадрлар бўлими</w:t>
            </w:r>
            <w:r w:rsidRPr="00453A5B">
              <w:rPr>
                <w:lang w:val="uz-Latn-UZ"/>
              </w:rPr>
              <w:t xml:space="preserve"> </w:t>
            </w:r>
          </w:p>
          <w:p w:rsidR="00944B7E" w:rsidRPr="00BD59ED" w:rsidRDefault="00944B7E" w:rsidP="006F60F4">
            <w:pPr>
              <w:pStyle w:val="a3"/>
              <w:spacing w:before="0" w:beforeAutospacing="0" w:after="0" w:afterAutospacing="0"/>
              <w:jc w:val="center"/>
              <w:rPr>
                <w:lang w:val="uz-Latn-UZ"/>
              </w:rPr>
            </w:pPr>
            <w:r>
              <w:rPr>
                <w:lang w:val="uz-Cyrl-UZ"/>
              </w:rPr>
              <w:t>С.Миргиясова</w:t>
            </w:r>
          </w:p>
        </w:tc>
      </w:tr>
      <w:tr w:rsidR="00944B7E" w:rsidRPr="00BD59ED" w:rsidTr="006F60F4">
        <w:trPr>
          <w:gridAfter w:val="1"/>
          <w:wAfter w:w="16" w:type="dxa"/>
          <w:trHeight w:val="1651"/>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 xml:space="preserve"> 1.</w:t>
            </w:r>
            <w:r w:rsidRPr="00BD59ED">
              <w:rPr>
                <w:rFonts w:ascii="Times New Roman" w:eastAsia="Times New Roman" w:hAnsi="Times New Roman" w:cs="Times New Roman"/>
                <w:sz w:val="24"/>
                <w:szCs w:val="24"/>
                <w:lang w:eastAsia="ru-RU"/>
              </w:rPr>
              <w:t>7</w:t>
            </w:r>
            <w:r w:rsidRPr="00BD59ED">
              <w:rPr>
                <w:rFonts w:ascii="Times New Roman" w:eastAsia="Times New Roman" w:hAnsi="Times New Roman" w:cs="Times New Roman"/>
                <w:sz w:val="24"/>
                <w:szCs w:val="24"/>
                <w:lang w:val="uz-Latn-UZ" w:eastAsia="ru-RU"/>
              </w:rPr>
              <w:t>.</w:t>
            </w:r>
          </w:p>
        </w:tc>
        <w:tc>
          <w:tcPr>
            <w:tcW w:w="4395" w:type="dxa"/>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Меҳнат шартномаларига Коррупцияга қарши шартларнинг киритилганлиги.</w:t>
            </w:r>
          </w:p>
        </w:tc>
        <w:tc>
          <w:tcPr>
            <w:tcW w:w="4961" w:type="dxa"/>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Коррупцияга қарши шартлар билан меҳнат шартномасида таништириб бориш;</w:t>
            </w:r>
          </w:p>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Cyrl-UZ" w:eastAsia="ru-RU"/>
              </w:rPr>
            </w:pPr>
            <w:r w:rsidRPr="00BD59ED">
              <w:rPr>
                <w:rFonts w:ascii="Times New Roman" w:eastAsia="Times New Roman" w:hAnsi="Times New Roman" w:cs="Times New Roman"/>
                <w:sz w:val="24"/>
                <w:szCs w:val="24"/>
                <w:lang w:val="uz-Cyrl-UZ" w:eastAsia="ru-RU"/>
              </w:rPr>
              <w:t xml:space="preserve">Намунавий жадвал асосида маълумотларни </w:t>
            </w:r>
            <w:r>
              <w:rPr>
                <w:rFonts w:ascii="Times New Roman" w:eastAsia="Times New Roman" w:hAnsi="Times New Roman" w:cs="Times New Roman"/>
                <w:sz w:val="24"/>
                <w:szCs w:val="24"/>
                <w:lang w:val="uz-Cyrl-UZ" w:eastAsia="ru-RU"/>
              </w:rPr>
              <w:t>Коррупцияга қарши курашиш</w:t>
            </w:r>
            <w:r w:rsidRPr="00BD59ED">
              <w:rPr>
                <w:rFonts w:ascii="Times New Roman" w:eastAsia="Times New Roman" w:hAnsi="Times New Roman" w:cs="Times New Roman"/>
                <w:sz w:val="24"/>
                <w:szCs w:val="24"/>
                <w:lang w:val="uz-Latn-UZ" w:eastAsia="ru-RU"/>
              </w:rPr>
              <w:t xml:space="preserve"> бўлими</w:t>
            </w:r>
            <w:r w:rsidRPr="00BD59ED">
              <w:rPr>
                <w:rFonts w:ascii="Times New Roman" w:eastAsia="Times New Roman" w:hAnsi="Times New Roman" w:cs="Times New Roman"/>
                <w:sz w:val="24"/>
                <w:szCs w:val="24"/>
                <w:lang w:val="uz-Cyrl-UZ" w:eastAsia="ru-RU"/>
              </w:rPr>
              <w:t xml:space="preserve">га тақдим этиш. </w:t>
            </w:r>
          </w:p>
        </w:tc>
        <w:tc>
          <w:tcPr>
            <w:tcW w:w="1843" w:type="dxa"/>
            <w:tcMar>
              <w:top w:w="15" w:type="dxa"/>
              <w:left w:w="100" w:type="dxa"/>
              <w:bottom w:w="15" w:type="dxa"/>
              <w:right w:w="100" w:type="dxa"/>
            </w:tcMar>
          </w:tcPr>
          <w:p w:rsidR="00944B7E" w:rsidRPr="00BD59ED" w:rsidRDefault="00944B7E" w:rsidP="006F60F4">
            <w:pPr>
              <w:spacing w:after="0" w:line="240" w:lineRule="auto"/>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Доимий равишда</w:t>
            </w:r>
          </w:p>
        </w:tc>
        <w:tc>
          <w:tcPr>
            <w:tcW w:w="3402" w:type="dxa"/>
            <w:tcMar>
              <w:top w:w="15" w:type="dxa"/>
              <w:left w:w="100" w:type="dxa"/>
              <w:bottom w:w="15" w:type="dxa"/>
              <w:right w:w="100" w:type="dxa"/>
            </w:tcMar>
          </w:tcPr>
          <w:p w:rsidR="00944B7E" w:rsidRDefault="00944B7E" w:rsidP="006F60F4">
            <w:pPr>
              <w:pStyle w:val="a3"/>
              <w:spacing w:before="0" w:beforeAutospacing="0" w:after="0" w:afterAutospacing="0"/>
              <w:jc w:val="center"/>
              <w:rPr>
                <w:lang w:val="uz-Latn-UZ"/>
              </w:rPr>
            </w:pPr>
            <w:r>
              <w:rPr>
                <w:lang w:val="uz-Cyrl-UZ"/>
              </w:rPr>
              <w:t>Кадрлар бўлими</w:t>
            </w:r>
            <w:r w:rsidRPr="00453A5B">
              <w:rPr>
                <w:lang w:val="uz-Latn-UZ"/>
              </w:rPr>
              <w:t xml:space="preserve"> </w:t>
            </w:r>
          </w:p>
          <w:p w:rsidR="00944B7E" w:rsidRPr="00BD59ED" w:rsidRDefault="00944B7E" w:rsidP="006F60F4">
            <w:pPr>
              <w:pStyle w:val="a3"/>
              <w:spacing w:before="0" w:beforeAutospacing="0" w:after="0" w:afterAutospacing="0"/>
              <w:jc w:val="center"/>
              <w:rPr>
                <w:lang w:val="uz-Latn-UZ"/>
              </w:rPr>
            </w:pPr>
            <w:r>
              <w:rPr>
                <w:lang w:val="uz-Cyrl-UZ"/>
              </w:rPr>
              <w:t>С.Миргиясова</w:t>
            </w:r>
          </w:p>
        </w:tc>
      </w:tr>
      <w:tr w:rsidR="00944B7E" w:rsidRPr="00BC4C28" w:rsidTr="006F60F4">
        <w:trPr>
          <w:gridAfter w:val="1"/>
          <w:wAfter w:w="16" w:type="dxa"/>
          <w:trHeight w:val="2101"/>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1.</w:t>
            </w:r>
            <w:r w:rsidRPr="00BD59ED">
              <w:rPr>
                <w:rFonts w:ascii="Times New Roman" w:eastAsia="Times New Roman" w:hAnsi="Times New Roman" w:cs="Times New Roman"/>
                <w:sz w:val="24"/>
                <w:szCs w:val="24"/>
                <w:lang w:eastAsia="ru-RU"/>
              </w:rPr>
              <w:t>8</w:t>
            </w:r>
            <w:r w:rsidRPr="00BD59ED">
              <w:rPr>
                <w:rFonts w:ascii="Times New Roman" w:eastAsia="Times New Roman" w:hAnsi="Times New Roman" w:cs="Times New Roman"/>
                <w:sz w:val="24"/>
                <w:szCs w:val="24"/>
                <w:lang w:val="uz-Latn-UZ" w:eastAsia="ru-RU"/>
              </w:rPr>
              <w:t>.</w:t>
            </w:r>
          </w:p>
        </w:tc>
        <w:tc>
          <w:tcPr>
            <w:tcW w:w="4395" w:type="dxa"/>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Cyrl-UZ" w:eastAsia="ru-RU"/>
              </w:rPr>
            </w:pPr>
            <w:r w:rsidRPr="00BD59ED">
              <w:rPr>
                <w:rFonts w:ascii="Times New Roman" w:eastAsia="Times New Roman" w:hAnsi="Times New Roman" w:cs="Times New Roman"/>
                <w:sz w:val="24"/>
                <w:szCs w:val="24"/>
                <w:lang w:val="uz-Latn-UZ" w:eastAsia="ru-RU"/>
              </w:rPr>
              <w:t>Коррупция ҳолатлари ҳақида хабар бериш механизми, хабар берган ходимларни рағбатлантириш, уларнинг таъқибга олинмаслиги кафолатининг мавжудлиги</w:t>
            </w:r>
            <w:r w:rsidRPr="00BD59ED">
              <w:rPr>
                <w:rFonts w:ascii="Times New Roman" w:eastAsia="Times New Roman" w:hAnsi="Times New Roman" w:cs="Times New Roman"/>
                <w:sz w:val="24"/>
                <w:szCs w:val="24"/>
                <w:lang w:val="uz-Cyrl-UZ" w:eastAsia="ru-RU"/>
              </w:rPr>
              <w:t>.</w:t>
            </w:r>
          </w:p>
        </w:tc>
        <w:tc>
          <w:tcPr>
            <w:tcW w:w="4961" w:type="dxa"/>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Коррупцияга оид ҳуқуқбузарликларни содир этишга ундаш ҳолатлари ҳақида хабар бериш, уларни рўйхатга олиш, кўриб чиқиш ҳамда уларга қарши курашишдаги ходимларнинг фаол иштироки учун рағбатлантириш, уларнинг таъқибга олинмаслиги кафолати тўғрисидаги янги ички регламентни ишлаб чиқиш.</w:t>
            </w:r>
          </w:p>
        </w:tc>
        <w:tc>
          <w:tcPr>
            <w:tcW w:w="1843" w:type="dxa"/>
            <w:tcMar>
              <w:top w:w="15" w:type="dxa"/>
              <w:left w:w="100" w:type="dxa"/>
              <w:bottom w:w="15" w:type="dxa"/>
              <w:right w:w="100" w:type="dxa"/>
            </w:tcMar>
          </w:tcPr>
          <w:p w:rsidR="00944B7E" w:rsidRPr="00996355"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20-апрелгача</w:t>
            </w:r>
          </w:p>
        </w:tc>
        <w:tc>
          <w:tcPr>
            <w:tcW w:w="3402" w:type="dxa"/>
            <w:tcMar>
              <w:top w:w="15" w:type="dxa"/>
              <w:left w:w="100" w:type="dxa"/>
              <w:bottom w:w="15" w:type="dxa"/>
              <w:right w:w="100" w:type="dxa"/>
            </w:tcMar>
          </w:tcPr>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коррупцияга қарши ички назорат тузилмаси</w:t>
            </w:r>
            <w:r>
              <w:rPr>
                <w:rFonts w:ascii="Times New Roman" w:hAnsi="Times New Roman" w:cs="Times New Roman"/>
                <w:b/>
                <w:sz w:val="24"/>
                <w:szCs w:val="24"/>
                <w:lang w:val="uz-Cyrl-UZ"/>
              </w:rPr>
              <w:t xml:space="preserve"> </w:t>
            </w:r>
            <w:r w:rsidRPr="00775DBF">
              <w:rPr>
                <w:rFonts w:ascii="Times New Roman" w:hAnsi="Times New Roman" w:cs="Times New Roman"/>
                <w:sz w:val="24"/>
                <w:szCs w:val="24"/>
                <w:lang w:val="uz-Cyrl-UZ"/>
              </w:rPr>
              <w:t>мутахассиси</w:t>
            </w:r>
            <w:r>
              <w:rPr>
                <w:rFonts w:ascii="Times New Roman" w:hAnsi="Times New Roman" w:cs="Times New Roman"/>
                <w:sz w:val="24"/>
                <w:szCs w:val="24"/>
                <w:lang w:val="uz-Cyrl-UZ"/>
              </w:rPr>
              <w:t xml:space="preserve"> </w:t>
            </w: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p>
          <w:p w:rsidR="00944B7E" w:rsidRPr="002D571B"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Бош ҳисобчи</w:t>
            </w:r>
          </w:p>
        </w:tc>
      </w:tr>
      <w:tr w:rsidR="00944B7E" w:rsidRPr="00BD59ED" w:rsidTr="006F60F4">
        <w:trPr>
          <w:gridAfter w:val="1"/>
          <w:wAfter w:w="16" w:type="dxa"/>
          <w:trHeight w:val="1793"/>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1.</w:t>
            </w:r>
            <w:r w:rsidRPr="00BC4C28">
              <w:rPr>
                <w:rFonts w:ascii="Times New Roman" w:eastAsia="Times New Roman" w:hAnsi="Times New Roman" w:cs="Times New Roman"/>
                <w:sz w:val="24"/>
                <w:szCs w:val="24"/>
                <w:lang w:val="uz-Cyrl-UZ" w:eastAsia="ru-RU"/>
              </w:rPr>
              <w:t>9</w:t>
            </w:r>
            <w:r w:rsidRPr="00BD59ED">
              <w:rPr>
                <w:rFonts w:ascii="Times New Roman" w:eastAsia="Times New Roman" w:hAnsi="Times New Roman" w:cs="Times New Roman"/>
                <w:sz w:val="24"/>
                <w:szCs w:val="24"/>
                <w:lang w:val="uz-Latn-UZ" w:eastAsia="ru-RU"/>
              </w:rPr>
              <w:t>.</w:t>
            </w:r>
          </w:p>
        </w:tc>
        <w:tc>
          <w:tcPr>
            <w:tcW w:w="4395" w:type="dxa"/>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Ходимлар томонидан манфаатлар тўқнашуви тўғрисидаги декларацияни тўлдириш.</w:t>
            </w:r>
          </w:p>
        </w:tc>
        <w:tc>
          <w:tcPr>
            <w:tcW w:w="4961" w:type="dxa"/>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 xml:space="preserve">Ишга қабул қилишда, лавозими ўзгараётганда, ротация қилинаётганда </w:t>
            </w:r>
            <w:r w:rsidRPr="00BD59ED">
              <w:rPr>
                <w:rFonts w:ascii="Times New Roman" w:eastAsia="Times New Roman" w:hAnsi="Times New Roman" w:cs="Times New Roman"/>
                <w:sz w:val="24"/>
                <w:szCs w:val="24"/>
                <w:lang w:val="uz-Cyrl-UZ" w:eastAsia="ru-RU"/>
              </w:rPr>
              <w:t xml:space="preserve">йиллик </w:t>
            </w:r>
            <w:r w:rsidRPr="00BD59ED">
              <w:rPr>
                <w:rFonts w:ascii="Times New Roman" w:eastAsia="Times New Roman" w:hAnsi="Times New Roman" w:cs="Times New Roman"/>
                <w:sz w:val="24"/>
                <w:szCs w:val="24"/>
                <w:lang w:val="uz-Latn-UZ" w:eastAsia="ru-RU"/>
              </w:rPr>
              <w:t>декларацияларни тўлдириб бориш;</w:t>
            </w:r>
          </w:p>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Cyrl-UZ" w:eastAsia="ru-RU"/>
              </w:rPr>
              <w:t xml:space="preserve">Намунавий жадвал асосида маълумотларни </w:t>
            </w:r>
            <w:r>
              <w:rPr>
                <w:rFonts w:ascii="Times New Roman" w:eastAsia="Times New Roman" w:hAnsi="Times New Roman" w:cs="Times New Roman"/>
                <w:sz w:val="24"/>
                <w:szCs w:val="24"/>
                <w:lang w:val="uz-Cyrl-UZ" w:eastAsia="ru-RU"/>
              </w:rPr>
              <w:t>Коррупцияга қарши курашиш</w:t>
            </w:r>
            <w:r w:rsidRPr="00BD59ED">
              <w:rPr>
                <w:rFonts w:ascii="Times New Roman" w:eastAsia="Times New Roman" w:hAnsi="Times New Roman" w:cs="Times New Roman"/>
                <w:sz w:val="24"/>
                <w:szCs w:val="24"/>
                <w:lang w:val="uz-Latn-UZ" w:eastAsia="ru-RU"/>
              </w:rPr>
              <w:t xml:space="preserve"> бўлими</w:t>
            </w:r>
            <w:r w:rsidRPr="00BD59ED">
              <w:rPr>
                <w:rFonts w:ascii="Times New Roman" w:eastAsia="Times New Roman" w:hAnsi="Times New Roman" w:cs="Times New Roman"/>
                <w:sz w:val="24"/>
                <w:szCs w:val="24"/>
                <w:lang w:val="uz-Cyrl-UZ" w:eastAsia="ru-RU"/>
              </w:rPr>
              <w:t>га тақдим этиш.</w:t>
            </w:r>
          </w:p>
        </w:tc>
        <w:tc>
          <w:tcPr>
            <w:tcW w:w="1843" w:type="dxa"/>
            <w:vMerge w:val="restart"/>
            <w:tcMar>
              <w:top w:w="15" w:type="dxa"/>
              <w:left w:w="100" w:type="dxa"/>
              <w:bottom w:w="15" w:type="dxa"/>
              <w:right w:w="100" w:type="dxa"/>
            </w:tcMar>
            <w:vAlign w:val="center"/>
          </w:tcPr>
          <w:p w:rsidR="00944B7E" w:rsidRDefault="00944B7E" w:rsidP="006F60F4">
            <w:pPr>
              <w:jc w:val="center"/>
              <w:rPr>
                <w:rFonts w:ascii="Times New Roman" w:eastAsia="Times New Roman" w:hAnsi="Times New Roman" w:cs="Times New Roman"/>
                <w:sz w:val="24"/>
                <w:szCs w:val="24"/>
                <w:lang w:val="uz-Cyrl-UZ" w:eastAsia="ru-RU"/>
              </w:rPr>
            </w:pPr>
            <w:r w:rsidRPr="00BD59ED">
              <w:rPr>
                <w:rFonts w:ascii="Times New Roman" w:eastAsia="Times New Roman" w:hAnsi="Times New Roman" w:cs="Times New Roman"/>
                <w:sz w:val="24"/>
                <w:szCs w:val="24"/>
                <w:lang w:val="uz-Cyrl-UZ" w:eastAsia="ru-RU"/>
              </w:rPr>
              <w:t>Ҳар чорак якунидан кейинги ойнинг        5</w:t>
            </w:r>
            <w:r>
              <w:rPr>
                <w:rFonts w:ascii="Times New Roman" w:eastAsia="Times New Roman" w:hAnsi="Times New Roman" w:cs="Times New Roman"/>
                <w:sz w:val="24"/>
                <w:szCs w:val="24"/>
                <w:lang w:val="uz-Cyrl-UZ" w:eastAsia="ru-RU"/>
              </w:rPr>
              <w:t>-</w:t>
            </w:r>
            <w:r w:rsidRPr="00BD59ED">
              <w:rPr>
                <w:rFonts w:ascii="Times New Roman" w:eastAsia="Times New Roman" w:hAnsi="Times New Roman" w:cs="Times New Roman"/>
                <w:sz w:val="24"/>
                <w:szCs w:val="24"/>
                <w:lang w:val="uz-Cyrl-UZ" w:eastAsia="ru-RU"/>
              </w:rPr>
              <w:t xml:space="preserve">санасига қадар, </w:t>
            </w:r>
            <w:r>
              <w:rPr>
                <w:rFonts w:ascii="Times New Roman" w:eastAsia="Times New Roman" w:hAnsi="Times New Roman" w:cs="Times New Roman"/>
                <w:sz w:val="24"/>
                <w:szCs w:val="24"/>
                <w:lang w:val="uz-Cyrl-UZ" w:eastAsia="ru-RU"/>
              </w:rPr>
              <w:br/>
            </w:r>
            <w:r w:rsidRPr="00BD59ED">
              <w:rPr>
                <w:rFonts w:ascii="Times New Roman" w:eastAsia="Times New Roman" w:hAnsi="Times New Roman" w:cs="Times New Roman"/>
                <w:sz w:val="24"/>
                <w:szCs w:val="24"/>
                <w:lang w:val="uz-Cyrl-UZ" w:eastAsia="ru-RU"/>
              </w:rPr>
              <w:t>йил якуни бўйича               30</w:t>
            </w:r>
            <w:r>
              <w:rPr>
                <w:rFonts w:ascii="Times New Roman" w:eastAsia="Times New Roman" w:hAnsi="Times New Roman" w:cs="Times New Roman"/>
                <w:sz w:val="24"/>
                <w:szCs w:val="24"/>
                <w:lang w:val="uz-Cyrl-UZ" w:eastAsia="ru-RU"/>
              </w:rPr>
              <w:t>-</w:t>
            </w:r>
            <w:r w:rsidRPr="00BD59ED">
              <w:rPr>
                <w:rFonts w:ascii="Times New Roman" w:eastAsia="Times New Roman" w:hAnsi="Times New Roman" w:cs="Times New Roman"/>
                <w:sz w:val="24"/>
                <w:szCs w:val="24"/>
                <w:lang w:val="uz-Cyrl-UZ" w:eastAsia="ru-RU"/>
              </w:rPr>
              <w:t>декабрга қадар</w:t>
            </w:r>
          </w:p>
          <w:p w:rsidR="00944B7E" w:rsidRPr="00BD59ED" w:rsidRDefault="00944B7E" w:rsidP="006F60F4">
            <w:pPr>
              <w:jc w:val="center"/>
              <w:rPr>
                <w:rFonts w:ascii="Times New Roman" w:eastAsia="Times New Roman" w:hAnsi="Times New Roman" w:cs="Times New Roman"/>
                <w:sz w:val="24"/>
                <w:szCs w:val="24"/>
                <w:lang w:val="uz-Cyrl-UZ" w:eastAsia="ru-RU"/>
              </w:rPr>
            </w:pPr>
          </w:p>
        </w:tc>
        <w:tc>
          <w:tcPr>
            <w:tcW w:w="3402" w:type="dxa"/>
            <w:tcMar>
              <w:top w:w="15" w:type="dxa"/>
              <w:left w:w="100" w:type="dxa"/>
              <w:bottom w:w="15" w:type="dxa"/>
              <w:right w:w="100" w:type="dxa"/>
            </w:tcMar>
          </w:tcPr>
          <w:p w:rsidR="00944B7E" w:rsidRDefault="00944B7E" w:rsidP="006F60F4">
            <w:pPr>
              <w:pStyle w:val="a3"/>
              <w:spacing w:before="0" w:beforeAutospacing="0" w:after="0" w:afterAutospacing="0"/>
              <w:jc w:val="center"/>
              <w:rPr>
                <w:lang w:val="uz-Latn-UZ"/>
              </w:rPr>
            </w:pPr>
            <w:r>
              <w:rPr>
                <w:lang w:val="uz-Cyrl-UZ"/>
              </w:rPr>
              <w:t>Кадрлар бўлими</w:t>
            </w:r>
            <w:r w:rsidRPr="00453A5B">
              <w:rPr>
                <w:lang w:val="uz-Latn-UZ"/>
              </w:rPr>
              <w:t xml:space="preserve"> </w:t>
            </w:r>
          </w:p>
          <w:p w:rsidR="00944B7E" w:rsidRPr="00BD59ED" w:rsidRDefault="00944B7E" w:rsidP="006F60F4">
            <w:pPr>
              <w:pStyle w:val="a3"/>
              <w:spacing w:before="0" w:beforeAutospacing="0" w:after="0" w:afterAutospacing="0"/>
              <w:jc w:val="center"/>
              <w:rPr>
                <w:lang w:val="uz-Cyrl-UZ"/>
              </w:rPr>
            </w:pPr>
            <w:r>
              <w:rPr>
                <w:lang w:val="uz-Cyrl-UZ"/>
              </w:rPr>
              <w:t>С.Миргиясова</w:t>
            </w:r>
          </w:p>
        </w:tc>
      </w:tr>
      <w:tr w:rsidR="00944B7E" w:rsidRPr="003C066C" w:rsidTr="006F60F4">
        <w:trPr>
          <w:gridAfter w:val="1"/>
          <w:wAfter w:w="16" w:type="dxa"/>
          <w:trHeight w:val="1366"/>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1.</w:t>
            </w:r>
            <w:r w:rsidRPr="00BD59ED">
              <w:rPr>
                <w:rFonts w:ascii="Times New Roman" w:eastAsia="Times New Roman" w:hAnsi="Times New Roman" w:cs="Times New Roman"/>
                <w:sz w:val="24"/>
                <w:szCs w:val="24"/>
                <w:lang w:eastAsia="ru-RU"/>
              </w:rPr>
              <w:t>10</w:t>
            </w:r>
            <w:r w:rsidRPr="00BD59ED">
              <w:rPr>
                <w:rFonts w:ascii="Times New Roman" w:eastAsia="Times New Roman" w:hAnsi="Times New Roman" w:cs="Times New Roman"/>
                <w:sz w:val="24"/>
                <w:szCs w:val="24"/>
                <w:lang w:val="uz-Latn-UZ" w:eastAsia="ru-RU"/>
              </w:rPr>
              <w:t>.</w:t>
            </w:r>
          </w:p>
        </w:tc>
        <w:tc>
          <w:tcPr>
            <w:tcW w:w="4395" w:type="dxa"/>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Ишга қабул қилинувчи номзодлар устидан ўтказилган текширувлар сони.</w:t>
            </w:r>
          </w:p>
        </w:tc>
        <w:tc>
          <w:tcPr>
            <w:tcW w:w="4961" w:type="dxa"/>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Ишга қабул қилинувчи номзодларга нисбатан ўтказилган текширувлар тўғрисида хулосаларни расмийлаштириш ва уларнинг ҳисобини юритиш.</w:t>
            </w:r>
          </w:p>
        </w:tc>
        <w:tc>
          <w:tcPr>
            <w:tcW w:w="1843" w:type="dxa"/>
            <w:vMerge/>
            <w:tcMar>
              <w:top w:w="15" w:type="dxa"/>
              <w:left w:w="100" w:type="dxa"/>
              <w:bottom w:w="15" w:type="dxa"/>
              <w:right w:w="100" w:type="dxa"/>
            </w:tcMar>
          </w:tcPr>
          <w:p w:rsidR="00944B7E" w:rsidRPr="00BD59ED" w:rsidRDefault="00944B7E" w:rsidP="006F60F4">
            <w:pPr>
              <w:rPr>
                <w:lang w:val="uz-Latn-UZ"/>
              </w:rPr>
            </w:pPr>
          </w:p>
        </w:tc>
        <w:tc>
          <w:tcPr>
            <w:tcW w:w="3402" w:type="dxa"/>
            <w:tcMar>
              <w:top w:w="15" w:type="dxa"/>
              <w:left w:w="100" w:type="dxa"/>
              <w:bottom w:w="15" w:type="dxa"/>
              <w:right w:w="100" w:type="dxa"/>
            </w:tcMar>
          </w:tcPr>
          <w:p w:rsidR="00944B7E" w:rsidRDefault="00944B7E" w:rsidP="006F60F4">
            <w:pPr>
              <w:pStyle w:val="a3"/>
              <w:spacing w:before="0" w:beforeAutospacing="0" w:after="0" w:afterAutospacing="0"/>
              <w:jc w:val="center"/>
              <w:rPr>
                <w:lang w:val="uz-Latn-UZ"/>
              </w:rPr>
            </w:pPr>
            <w:r>
              <w:rPr>
                <w:lang w:val="uz-Cyrl-UZ"/>
              </w:rPr>
              <w:t>Кадрлар бўлими</w:t>
            </w:r>
            <w:r w:rsidRPr="00453A5B">
              <w:rPr>
                <w:lang w:val="uz-Latn-UZ"/>
              </w:rPr>
              <w:t xml:space="preserve"> </w:t>
            </w:r>
          </w:p>
          <w:p w:rsidR="00944B7E" w:rsidRPr="00BD59ED" w:rsidRDefault="00944B7E" w:rsidP="006F60F4">
            <w:pPr>
              <w:pStyle w:val="a3"/>
              <w:spacing w:before="0" w:beforeAutospacing="0" w:after="0" w:afterAutospacing="0"/>
              <w:jc w:val="center"/>
              <w:rPr>
                <w:lang w:val="uz-Latn-UZ"/>
              </w:rPr>
            </w:pPr>
            <w:r>
              <w:rPr>
                <w:lang w:val="uz-Cyrl-UZ"/>
              </w:rPr>
              <w:t>С.Миргиясова</w:t>
            </w:r>
          </w:p>
          <w:p w:rsidR="00944B7E" w:rsidRDefault="00944B7E" w:rsidP="006F60F4">
            <w:pPr>
              <w:pStyle w:val="a3"/>
              <w:spacing w:before="0" w:beforeAutospacing="0" w:after="0" w:afterAutospacing="0"/>
              <w:jc w:val="center"/>
              <w:rPr>
                <w:lang w:val="uz-Cyrl-UZ"/>
              </w:rPr>
            </w:pPr>
            <w:r>
              <w:rPr>
                <w:lang w:val="uz-Cyrl-UZ"/>
              </w:rPr>
              <w:t>Коррупцияга қарши ички назорат тузилмаси</w:t>
            </w:r>
            <w:r>
              <w:rPr>
                <w:b/>
                <w:lang w:val="uz-Cyrl-UZ"/>
              </w:rPr>
              <w:t xml:space="preserve"> </w:t>
            </w:r>
            <w:r w:rsidRPr="00775DBF">
              <w:rPr>
                <w:lang w:val="uz-Cyrl-UZ"/>
              </w:rPr>
              <w:t>мутахассиси</w:t>
            </w:r>
            <w:r>
              <w:rPr>
                <w:lang w:val="uz-Cyrl-UZ"/>
              </w:rPr>
              <w:t xml:space="preserve"> Н.К.Маматов.</w:t>
            </w:r>
            <w:r>
              <w:rPr>
                <w:lang w:val="uz-Latn-UZ"/>
              </w:rPr>
              <w:t xml:space="preserve"> </w:t>
            </w:r>
          </w:p>
          <w:p w:rsidR="00944B7E" w:rsidRPr="00BD59ED" w:rsidRDefault="00944B7E" w:rsidP="006F60F4">
            <w:pPr>
              <w:pStyle w:val="a3"/>
              <w:spacing w:before="0" w:beforeAutospacing="0" w:after="0" w:afterAutospacing="0"/>
              <w:jc w:val="center"/>
              <w:rPr>
                <w:lang w:val="uz-Latn-UZ"/>
              </w:rPr>
            </w:pPr>
            <w:r>
              <w:rPr>
                <w:lang w:val="uz-Latn-UZ"/>
              </w:rPr>
              <w:t xml:space="preserve"> </w:t>
            </w:r>
          </w:p>
        </w:tc>
      </w:tr>
      <w:tr w:rsidR="00944B7E" w:rsidRPr="003044FD" w:rsidTr="006F60F4">
        <w:trPr>
          <w:gridAfter w:val="1"/>
          <w:wAfter w:w="16" w:type="dxa"/>
          <w:trHeight w:val="1393"/>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1.</w:t>
            </w:r>
            <w:r w:rsidRPr="00BD59ED">
              <w:rPr>
                <w:rFonts w:ascii="Times New Roman" w:eastAsia="Times New Roman" w:hAnsi="Times New Roman" w:cs="Times New Roman"/>
                <w:sz w:val="24"/>
                <w:szCs w:val="24"/>
                <w:lang w:eastAsia="ru-RU"/>
              </w:rPr>
              <w:t>11</w:t>
            </w:r>
            <w:r w:rsidRPr="00BD59ED">
              <w:rPr>
                <w:rFonts w:ascii="Times New Roman" w:eastAsia="Times New Roman" w:hAnsi="Times New Roman" w:cs="Times New Roman"/>
                <w:sz w:val="24"/>
                <w:szCs w:val="24"/>
                <w:lang w:val="uz-Latn-UZ" w:eastAsia="ru-RU"/>
              </w:rPr>
              <w:t>.</w:t>
            </w:r>
          </w:p>
        </w:tc>
        <w:tc>
          <w:tcPr>
            <w:tcW w:w="4395" w:type="dxa"/>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Аниқланган манфаатлар тўқнашуви ҳолатлари ва уни тартибга солиш бўйича қабул қилинган чоралар.</w:t>
            </w:r>
          </w:p>
        </w:tc>
        <w:tc>
          <w:tcPr>
            <w:tcW w:w="4961" w:type="dxa"/>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Манфаатлар тўқнашуви декларацияларини таҳлил қилиб бориш ва аниқланган манфаатлар тўқнашуви ҳолатларини реестрга қайд этиб</w:t>
            </w:r>
            <w:r w:rsidRPr="00C53076">
              <w:rPr>
                <w:rFonts w:ascii="Times New Roman" w:eastAsia="Times New Roman" w:hAnsi="Times New Roman" w:cs="Times New Roman"/>
                <w:sz w:val="24"/>
                <w:szCs w:val="24"/>
                <w:lang w:val="uz-Latn-UZ" w:eastAsia="ru-RU"/>
              </w:rPr>
              <w:t xml:space="preserve"> чора к</w:t>
            </w:r>
            <w:r>
              <w:rPr>
                <w:rFonts w:ascii="Times New Roman" w:eastAsia="Times New Roman" w:hAnsi="Times New Roman" w:cs="Times New Roman"/>
                <w:sz w:val="24"/>
                <w:szCs w:val="24"/>
                <w:lang w:val="uz-Cyrl-UZ" w:eastAsia="ru-RU"/>
              </w:rPr>
              <w:t>ўрилишини таъминлаш</w:t>
            </w:r>
            <w:r w:rsidRPr="00BD59ED">
              <w:rPr>
                <w:rFonts w:ascii="Times New Roman" w:eastAsia="Times New Roman" w:hAnsi="Times New Roman" w:cs="Times New Roman"/>
                <w:sz w:val="24"/>
                <w:szCs w:val="24"/>
                <w:lang w:val="uz-Latn-UZ" w:eastAsia="ru-RU"/>
              </w:rPr>
              <w:t>.</w:t>
            </w:r>
          </w:p>
        </w:tc>
        <w:tc>
          <w:tcPr>
            <w:tcW w:w="1843" w:type="dxa"/>
            <w:vMerge/>
            <w:tcMar>
              <w:top w:w="15" w:type="dxa"/>
              <w:left w:w="100" w:type="dxa"/>
              <w:bottom w:w="15" w:type="dxa"/>
              <w:right w:w="100" w:type="dxa"/>
            </w:tcMar>
          </w:tcPr>
          <w:p w:rsidR="00944B7E" w:rsidRPr="00BD59ED" w:rsidRDefault="00944B7E" w:rsidP="006F60F4">
            <w:pPr>
              <w:rPr>
                <w:lang w:val="uz-Latn-UZ"/>
              </w:rPr>
            </w:pPr>
          </w:p>
        </w:tc>
        <w:tc>
          <w:tcPr>
            <w:tcW w:w="3402" w:type="dxa"/>
            <w:tcMar>
              <w:top w:w="15" w:type="dxa"/>
              <w:left w:w="100" w:type="dxa"/>
              <w:bottom w:w="15" w:type="dxa"/>
              <w:right w:w="100" w:type="dxa"/>
            </w:tcMar>
          </w:tcPr>
          <w:p w:rsidR="00944B7E" w:rsidRDefault="00944B7E" w:rsidP="006F60F4">
            <w:pPr>
              <w:pStyle w:val="a3"/>
              <w:spacing w:before="0" w:beforeAutospacing="0" w:after="0" w:afterAutospacing="0"/>
              <w:jc w:val="center"/>
              <w:rPr>
                <w:lang w:val="uz-Cyrl-UZ"/>
              </w:rPr>
            </w:pPr>
            <w:r>
              <w:rPr>
                <w:lang w:val="uz-Cyrl-UZ"/>
              </w:rPr>
              <w:t>Коррупцияга қарши ички назорат тузилмаси</w:t>
            </w:r>
            <w:r>
              <w:rPr>
                <w:b/>
                <w:lang w:val="uz-Cyrl-UZ"/>
              </w:rPr>
              <w:t xml:space="preserve"> </w:t>
            </w:r>
            <w:r w:rsidRPr="00775DBF">
              <w:rPr>
                <w:lang w:val="uz-Cyrl-UZ"/>
              </w:rPr>
              <w:t>мутахассиси</w:t>
            </w:r>
            <w:r w:rsidRPr="00775DBF">
              <w:rPr>
                <w:lang w:val="uz-Latn-UZ"/>
              </w:rPr>
              <w:t xml:space="preserve"> </w:t>
            </w:r>
            <w:r>
              <w:rPr>
                <w:lang w:val="uz-Cyrl-UZ"/>
              </w:rPr>
              <w:t xml:space="preserve"> Н.К.Маматов.</w:t>
            </w:r>
            <w:r>
              <w:rPr>
                <w:lang w:val="uz-Latn-UZ"/>
              </w:rPr>
              <w:t xml:space="preserve"> </w:t>
            </w:r>
          </w:p>
          <w:p w:rsidR="00944B7E" w:rsidRDefault="00944B7E" w:rsidP="006F60F4">
            <w:pPr>
              <w:pStyle w:val="a3"/>
              <w:spacing w:before="0" w:beforeAutospacing="0" w:after="0" w:afterAutospacing="0"/>
              <w:jc w:val="center"/>
              <w:rPr>
                <w:lang w:val="uz-Cyrl-UZ"/>
              </w:rPr>
            </w:pPr>
            <w:r>
              <w:rPr>
                <w:lang w:val="uz-Cyrl-UZ"/>
              </w:rPr>
              <w:t>Кадрлар бўлими</w:t>
            </w:r>
          </w:p>
          <w:p w:rsidR="00944B7E" w:rsidRPr="00BD59ED" w:rsidRDefault="00944B7E" w:rsidP="006F60F4">
            <w:pPr>
              <w:pStyle w:val="a3"/>
              <w:spacing w:before="0" w:beforeAutospacing="0" w:after="0" w:afterAutospacing="0"/>
              <w:jc w:val="center"/>
              <w:rPr>
                <w:lang w:val="uz-Latn-UZ"/>
              </w:rPr>
            </w:pPr>
            <w:r>
              <w:rPr>
                <w:lang w:val="uz-Cyrl-UZ"/>
              </w:rPr>
              <w:t>С.Миргиясова</w:t>
            </w:r>
          </w:p>
          <w:p w:rsidR="00944B7E" w:rsidRDefault="00944B7E" w:rsidP="006F60F4">
            <w:pPr>
              <w:pStyle w:val="a3"/>
              <w:spacing w:before="0" w:beforeAutospacing="0" w:after="0" w:afterAutospacing="0"/>
              <w:jc w:val="center"/>
              <w:rPr>
                <w:lang w:val="uz-Cyrl-UZ"/>
              </w:rPr>
            </w:pPr>
          </w:p>
          <w:p w:rsidR="00944B7E" w:rsidRDefault="00944B7E" w:rsidP="006F60F4">
            <w:pPr>
              <w:pStyle w:val="a3"/>
              <w:spacing w:before="0" w:beforeAutospacing="0" w:after="0" w:afterAutospacing="0"/>
              <w:jc w:val="center"/>
              <w:rPr>
                <w:b/>
                <w:lang w:val="uz-Cyrl-UZ"/>
              </w:rPr>
            </w:pPr>
          </w:p>
          <w:p w:rsidR="00944B7E" w:rsidRPr="0020253B" w:rsidRDefault="00944B7E" w:rsidP="006F60F4">
            <w:pPr>
              <w:pStyle w:val="a3"/>
              <w:spacing w:before="0" w:beforeAutospacing="0" w:after="0" w:afterAutospacing="0"/>
              <w:jc w:val="center"/>
              <w:rPr>
                <w:lang w:val="uz-Cyrl-UZ"/>
              </w:rPr>
            </w:pPr>
          </w:p>
        </w:tc>
      </w:tr>
      <w:tr w:rsidR="00944B7E" w:rsidRPr="0020253B" w:rsidTr="006F60F4">
        <w:trPr>
          <w:gridAfter w:val="1"/>
          <w:wAfter w:w="16" w:type="dxa"/>
          <w:trHeight w:val="1406"/>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1.</w:t>
            </w:r>
            <w:r w:rsidRPr="00BD59ED">
              <w:rPr>
                <w:rFonts w:ascii="Times New Roman" w:eastAsia="Times New Roman" w:hAnsi="Times New Roman" w:cs="Times New Roman"/>
                <w:sz w:val="24"/>
                <w:szCs w:val="24"/>
                <w:lang w:val="uz-Cyrl-UZ" w:eastAsia="ru-RU"/>
              </w:rPr>
              <w:t>1</w:t>
            </w:r>
            <w:r w:rsidRPr="00BD59ED">
              <w:rPr>
                <w:rFonts w:ascii="Times New Roman" w:eastAsia="Times New Roman" w:hAnsi="Times New Roman" w:cs="Times New Roman"/>
                <w:sz w:val="24"/>
                <w:szCs w:val="24"/>
                <w:lang w:val="uz-Latn-UZ" w:eastAsia="ru-RU"/>
              </w:rPr>
              <w:t>2.</w:t>
            </w:r>
          </w:p>
        </w:tc>
        <w:tc>
          <w:tcPr>
            <w:tcW w:w="4395" w:type="dxa"/>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Контрагентлар устидан текширувларни ўтказиш.</w:t>
            </w:r>
          </w:p>
        </w:tc>
        <w:tc>
          <w:tcPr>
            <w:tcW w:w="4961" w:type="dxa"/>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Контрагентларни текшириш реестри ва ҳисобини юритиш, мониторингини ўтказиш, текширувлар натижалари бўйича тегишли хулосаларни расмийлаштириш.</w:t>
            </w:r>
          </w:p>
        </w:tc>
        <w:tc>
          <w:tcPr>
            <w:tcW w:w="1843" w:type="dxa"/>
            <w:vMerge/>
            <w:tcMar>
              <w:top w:w="15" w:type="dxa"/>
              <w:left w:w="100" w:type="dxa"/>
              <w:bottom w:w="15" w:type="dxa"/>
              <w:right w:w="100" w:type="dxa"/>
            </w:tcMar>
          </w:tcPr>
          <w:p w:rsidR="00944B7E" w:rsidRPr="00BD59ED" w:rsidRDefault="00944B7E" w:rsidP="006F60F4">
            <w:pPr>
              <w:rPr>
                <w:lang w:val="uz-Latn-UZ"/>
              </w:rPr>
            </w:pPr>
          </w:p>
        </w:tc>
        <w:tc>
          <w:tcPr>
            <w:tcW w:w="3402" w:type="dxa"/>
            <w:tcMar>
              <w:top w:w="15" w:type="dxa"/>
              <w:left w:w="100" w:type="dxa"/>
              <w:bottom w:w="15" w:type="dxa"/>
              <w:right w:w="100" w:type="dxa"/>
            </w:tcMar>
          </w:tcPr>
          <w:p w:rsidR="00944B7E" w:rsidRPr="00775DBF" w:rsidRDefault="00944B7E" w:rsidP="006F60F4">
            <w:pPr>
              <w:spacing w:after="0" w:line="240" w:lineRule="auto"/>
              <w:jc w:val="center"/>
              <w:rPr>
                <w:rFonts w:ascii="Times New Roman" w:hAnsi="Times New Roman" w:cs="Times New Roman"/>
                <w:lang w:val="uz-Cyrl-UZ"/>
              </w:rPr>
            </w:pPr>
            <w:r w:rsidRPr="002A6017">
              <w:rPr>
                <w:rFonts w:ascii="Times New Roman" w:hAnsi="Times New Roman" w:cs="Times New Roman"/>
                <w:lang w:val="uz-Cyrl-UZ"/>
              </w:rPr>
              <w:t>Коррупцияга қарши ички назорат тузилмаси</w:t>
            </w:r>
            <w:r>
              <w:rPr>
                <w:rFonts w:ascii="Times New Roman" w:hAnsi="Times New Roman" w:cs="Times New Roman"/>
                <w:b/>
                <w:sz w:val="24"/>
                <w:szCs w:val="24"/>
                <w:lang w:val="uz-Cyrl-UZ"/>
              </w:rPr>
              <w:t xml:space="preserve"> </w:t>
            </w:r>
            <w:r w:rsidRPr="00775DBF">
              <w:rPr>
                <w:rFonts w:ascii="Times New Roman" w:hAnsi="Times New Roman" w:cs="Times New Roman"/>
                <w:sz w:val="24"/>
                <w:szCs w:val="24"/>
                <w:lang w:val="uz-Cyrl-UZ"/>
              </w:rPr>
              <w:t>мутахассиси</w:t>
            </w: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Default="00944B7E" w:rsidP="006F60F4">
            <w:pPr>
              <w:spacing w:after="0" w:line="240" w:lineRule="auto"/>
              <w:jc w:val="center"/>
              <w:rPr>
                <w:rFonts w:ascii="Times New Roman" w:hAnsi="Times New Roman" w:cs="Times New Roman"/>
                <w:lang w:val="uz-Cyrl-UZ"/>
              </w:rPr>
            </w:pPr>
          </w:p>
          <w:p w:rsidR="00944B7E" w:rsidRPr="0020253B" w:rsidRDefault="00944B7E" w:rsidP="006F60F4">
            <w:pPr>
              <w:spacing w:after="0" w:line="240" w:lineRule="auto"/>
              <w:jc w:val="center"/>
              <w:rPr>
                <w:rFonts w:ascii="Times New Roman" w:eastAsia="Times New Roman" w:hAnsi="Times New Roman" w:cs="Times New Roman"/>
                <w:sz w:val="24"/>
                <w:szCs w:val="24"/>
                <w:lang w:val="uz-Cyrl-UZ" w:eastAsia="ru-RU"/>
              </w:rPr>
            </w:pPr>
            <w:r w:rsidRPr="0020253B">
              <w:rPr>
                <w:rFonts w:ascii="Times New Roman" w:eastAsia="Times New Roman" w:hAnsi="Times New Roman" w:cs="Times New Roman"/>
                <w:sz w:val="24"/>
                <w:szCs w:val="24"/>
                <w:lang w:val="uz-Cyrl-UZ" w:eastAsia="ru-RU"/>
              </w:rPr>
              <w:t>Заруратга кўра мутахассис жалб қилиш</w:t>
            </w:r>
          </w:p>
        </w:tc>
      </w:tr>
      <w:tr w:rsidR="00944B7E" w:rsidRPr="003C066C" w:rsidTr="006F60F4">
        <w:trPr>
          <w:gridAfter w:val="1"/>
          <w:wAfter w:w="16" w:type="dxa"/>
          <w:trHeight w:val="1215"/>
        </w:trPr>
        <w:tc>
          <w:tcPr>
            <w:tcW w:w="709" w:type="dxa"/>
            <w:vMerge w:val="restart"/>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1.</w:t>
            </w:r>
            <w:r w:rsidRPr="00BD59ED">
              <w:rPr>
                <w:rFonts w:ascii="Times New Roman" w:eastAsia="Times New Roman" w:hAnsi="Times New Roman" w:cs="Times New Roman"/>
                <w:sz w:val="24"/>
                <w:szCs w:val="24"/>
                <w:lang w:val="uz-Cyrl-UZ" w:eastAsia="ru-RU"/>
              </w:rPr>
              <w:t>13</w:t>
            </w:r>
            <w:r w:rsidRPr="00BD59ED">
              <w:rPr>
                <w:rFonts w:ascii="Times New Roman" w:eastAsia="Times New Roman" w:hAnsi="Times New Roman" w:cs="Times New Roman"/>
                <w:sz w:val="24"/>
                <w:szCs w:val="24"/>
                <w:lang w:val="uz-Latn-UZ" w:eastAsia="ru-RU"/>
              </w:rPr>
              <w:t>.</w:t>
            </w:r>
          </w:p>
        </w:tc>
        <w:tc>
          <w:tcPr>
            <w:tcW w:w="4395" w:type="dxa"/>
            <w:vMerge w:val="restart"/>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Коррупцияга қарши курашиш тизими ҳолати ҳақидаги ҳисоботларнинг мавжудлиги ва сифатли тўлдирилганлиги.</w:t>
            </w:r>
          </w:p>
        </w:tc>
        <w:tc>
          <w:tcPr>
            <w:tcW w:w="4961" w:type="dxa"/>
            <w:vMerge w:val="restart"/>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 xml:space="preserve">Коррупцияга қарши курашиш тизимининг амал қилиши ҳақида умумий ҳисобот ҳамда Коррупцияга қарши курашиш бўйича давлат дастурида назарда тутилган чора-тадбирларнинг ижроси ҳақида ҳисоботлар, </w:t>
            </w:r>
            <w:r>
              <w:rPr>
                <w:rFonts w:ascii="Times New Roman" w:eastAsia="Times New Roman" w:hAnsi="Times New Roman" w:cs="Times New Roman"/>
                <w:sz w:val="24"/>
                <w:szCs w:val="24"/>
                <w:lang w:val="uz-Cyrl-UZ" w:eastAsia="ru-RU"/>
              </w:rPr>
              <w:t>Институт</w:t>
            </w:r>
            <w:r w:rsidRPr="00BD59ED">
              <w:rPr>
                <w:rFonts w:ascii="Times New Roman" w:eastAsia="Times New Roman" w:hAnsi="Times New Roman" w:cs="Times New Roman"/>
                <w:sz w:val="24"/>
                <w:szCs w:val="24"/>
                <w:lang w:val="uz-Latn-UZ" w:eastAsia="ru-RU"/>
              </w:rPr>
              <w:t xml:space="preserve"> </w:t>
            </w:r>
            <w:r>
              <w:rPr>
                <w:rFonts w:ascii="Times New Roman" w:eastAsia="Times New Roman" w:hAnsi="Times New Roman" w:cs="Times New Roman"/>
                <w:sz w:val="24"/>
                <w:szCs w:val="24"/>
                <w:lang w:val="uz-Cyrl-UZ" w:eastAsia="ru-RU"/>
              </w:rPr>
              <w:t xml:space="preserve">Коррупцияга қарши ички назорат тузилмаси </w:t>
            </w:r>
            <w:r w:rsidRPr="00BD59ED">
              <w:rPr>
                <w:rFonts w:ascii="Times New Roman" w:eastAsia="Times New Roman" w:hAnsi="Times New Roman" w:cs="Times New Roman"/>
                <w:sz w:val="24"/>
                <w:szCs w:val="24"/>
                <w:lang w:val="uz-Latn-UZ" w:eastAsia="ru-RU"/>
              </w:rPr>
              <w:t>томонидан амалга оширилган ишлар тўғрисидаги ҳисоботларни тайёрлаш</w:t>
            </w:r>
            <w:r>
              <w:rPr>
                <w:rFonts w:ascii="Times New Roman" w:eastAsia="Times New Roman" w:hAnsi="Times New Roman" w:cs="Times New Roman"/>
                <w:sz w:val="24"/>
                <w:szCs w:val="24"/>
                <w:lang w:val="uz-Cyrl-UZ" w:eastAsia="ru-RU"/>
              </w:rPr>
              <w:t xml:space="preserve"> ва</w:t>
            </w:r>
            <w:r w:rsidRPr="00BD59ED">
              <w:rPr>
                <w:rFonts w:ascii="Times New Roman" w:eastAsia="Times New Roman" w:hAnsi="Times New Roman" w:cs="Times New Roman"/>
                <w:sz w:val="24"/>
                <w:szCs w:val="24"/>
                <w:lang w:val="uz-Latn-UZ" w:eastAsia="ru-RU"/>
              </w:rPr>
              <w:t xml:space="preserve"> раҳбариятга тақдим қилиб бориш. </w:t>
            </w:r>
          </w:p>
        </w:tc>
        <w:tc>
          <w:tcPr>
            <w:tcW w:w="1843" w:type="dxa"/>
            <w:tcMar>
              <w:top w:w="15" w:type="dxa"/>
              <w:left w:w="100" w:type="dxa"/>
              <w:bottom w:w="15" w:type="dxa"/>
              <w:right w:w="100" w:type="dxa"/>
            </w:tcMar>
          </w:tcPr>
          <w:p w:rsidR="00944B7E" w:rsidRPr="00BD59ED" w:rsidRDefault="00944B7E" w:rsidP="006F60F4">
            <w:pPr>
              <w:jc w:val="center"/>
              <w:rPr>
                <w:rFonts w:ascii="Times New Roman" w:eastAsia="Times New Roman" w:hAnsi="Times New Roman" w:cs="Times New Roman"/>
                <w:sz w:val="20"/>
                <w:szCs w:val="20"/>
                <w:lang w:val="uz-Latn-UZ" w:eastAsia="ru-RU"/>
              </w:rPr>
            </w:pPr>
            <w:r w:rsidRPr="00BD59ED">
              <w:rPr>
                <w:rFonts w:ascii="Times New Roman" w:eastAsia="Times New Roman" w:hAnsi="Times New Roman" w:cs="Times New Roman"/>
                <w:sz w:val="24"/>
                <w:szCs w:val="24"/>
                <w:lang w:val="uz-Cyrl-UZ" w:eastAsia="ru-RU"/>
              </w:rPr>
              <w:t>Ҳар чорак якуни</w:t>
            </w:r>
          </w:p>
        </w:tc>
        <w:tc>
          <w:tcPr>
            <w:tcW w:w="3402" w:type="dxa"/>
            <w:tcMar>
              <w:top w:w="15" w:type="dxa"/>
              <w:left w:w="100" w:type="dxa"/>
              <w:bottom w:w="15" w:type="dxa"/>
              <w:right w:w="100" w:type="dxa"/>
            </w:tcMar>
          </w:tcPr>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Коррупцияга қарши ички назорат тузилмаси</w:t>
            </w:r>
            <w:r>
              <w:rPr>
                <w:rFonts w:ascii="Times New Roman" w:eastAsia="Times New Roman" w:hAnsi="Times New Roman" w:cs="Times New Roman"/>
                <w:sz w:val="24"/>
                <w:szCs w:val="24"/>
                <w:lang w:val="uz-Latn-UZ" w:eastAsia="ru-RU"/>
              </w:rPr>
              <w:t xml:space="preserve"> </w:t>
            </w:r>
            <w:r w:rsidRPr="00775DBF">
              <w:rPr>
                <w:rFonts w:ascii="Times New Roman" w:hAnsi="Times New Roman" w:cs="Times New Roman"/>
                <w:sz w:val="24"/>
                <w:szCs w:val="24"/>
                <w:lang w:val="uz-Cyrl-UZ"/>
              </w:rPr>
              <w:t>мутахассиси</w:t>
            </w:r>
            <w:r>
              <w:rPr>
                <w:rFonts w:ascii="Times New Roman" w:hAnsi="Times New Roman" w:cs="Times New Roman"/>
                <w:sz w:val="24"/>
                <w:szCs w:val="24"/>
                <w:lang w:val="uz-Cyrl-UZ"/>
              </w:rPr>
              <w:t xml:space="preserve"> </w:t>
            </w: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BD59ED" w:rsidRDefault="00944B7E" w:rsidP="006F60F4">
            <w:pPr>
              <w:spacing w:after="0" w:line="240" w:lineRule="auto"/>
              <w:jc w:val="center"/>
              <w:rPr>
                <w:rFonts w:ascii="Times New Roman" w:eastAsia="Times New Roman" w:hAnsi="Times New Roman" w:cs="Times New Roman"/>
                <w:sz w:val="24"/>
                <w:szCs w:val="24"/>
                <w:lang w:val="uz-Cyrl-UZ" w:eastAsia="ru-RU"/>
              </w:rPr>
            </w:pPr>
          </w:p>
        </w:tc>
      </w:tr>
      <w:tr w:rsidR="00944B7E" w:rsidRPr="003C066C" w:rsidTr="006F60F4">
        <w:trPr>
          <w:gridAfter w:val="1"/>
          <w:wAfter w:w="16" w:type="dxa"/>
          <w:trHeight w:val="3099"/>
        </w:trPr>
        <w:tc>
          <w:tcPr>
            <w:tcW w:w="709" w:type="dxa"/>
            <w:vMerge/>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p>
        </w:tc>
        <w:tc>
          <w:tcPr>
            <w:tcW w:w="4395" w:type="dxa"/>
            <w:vMerge/>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p>
        </w:tc>
        <w:tc>
          <w:tcPr>
            <w:tcW w:w="4961" w:type="dxa"/>
            <w:vMerge/>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p>
        </w:tc>
        <w:tc>
          <w:tcPr>
            <w:tcW w:w="1843" w:type="dxa"/>
            <w:tcMar>
              <w:top w:w="15" w:type="dxa"/>
              <w:left w:w="100" w:type="dxa"/>
              <w:bottom w:w="15" w:type="dxa"/>
              <w:right w:w="100" w:type="dxa"/>
            </w:tcMar>
          </w:tcPr>
          <w:p w:rsidR="00944B7E" w:rsidRPr="00BD59ED" w:rsidRDefault="00944B7E" w:rsidP="006F60F4">
            <w:pPr>
              <w:jc w:val="center"/>
              <w:rPr>
                <w:rFonts w:ascii="Times New Roman" w:eastAsia="Times New Roman" w:hAnsi="Times New Roman" w:cs="Times New Roman"/>
                <w:lang w:val="uz-Cyrl-UZ" w:eastAsia="ru-RU"/>
              </w:rPr>
            </w:pPr>
            <w:r w:rsidRPr="00BD59ED">
              <w:rPr>
                <w:rFonts w:ascii="Times New Roman" w:eastAsia="Times New Roman" w:hAnsi="Times New Roman" w:cs="Times New Roman"/>
                <w:lang w:val="uz-Cyrl-UZ" w:eastAsia="ru-RU"/>
              </w:rPr>
              <w:t>Ҳар чоракда чораклик маълумотлар йил якуни бўйича               20</w:t>
            </w:r>
            <w:r>
              <w:rPr>
                <w:rFonts w:ascii="Times New Roman" w:eastAsia="Times New Roman" w:hAnsi="Times New Roman" w:cs="Times New Roman"/>
                <w:lang w:val="uz-Cyrl-UZ" w:eastAsia="ru-RU"/>
              </w:rPr>
              <w:t>-</w:t>
            </w:r>
            <w:r w:rsidRPr="00BD59ED">
              <w:rPr>
                <w:rFonts w:ascii="Times New Roman" w:eastAsia="Times New Roman" w:hAnsi="Times New Roman" w:cs="Times New Roman"/>
                <w:lang w:val="uz-Cyrl-UZ" w:eastAsia="ru-RU"/>
              </w:rPr>
              <w:t>декабрга қадар</w:t>
            </w:r>
          </w:p>
        </w:tc>
        <w:tc>
          <w:tcPr>
            <w:tcW w:w="3402" w:type="dxa"/>
            <w:tcMar>
              <w:top w:w="15" w:type="dxa"/>
              <w:left w:w="100" w:type="dxa"/>
              <w:bottom w:w="15" w:type="dxa"/>
              <w:right w:w="100" w:type="dxa"/>
            </w:tcMar>
          </w:tcPr>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Коррупцияга қарши ички назорат тузилмаси</w:t>
            </w:r>
            <w:r>
              <w:rPr>
                <w:rFonts w:ascii="Times New Roman" w:eastAsia="Times New Roman" w:hAnsi="Times New Roman" w:cs="Times New Roman"/>
                <w:sz w:val="24"/>
                <w:szCs w:val="24"/>
                <w:lang w:val="uz-Latn-UZ" w:eastAsia="ru-RU"/>
              </w:rPr>
              <w:t xml:space="preserve"> </w:t>
            </w:r>
            <w:r w:rsidRPr="00775DBF">
              <w:rPr>
                <w:rFonts w:ascii="Times New Roman" w:hAnsi="Times New Roman" w:cs="Times New Roman"/>
                <w:sz w:val="24"/>
                <w:szCs w:val="24"/>
                <w:lang w:val="uz-Cyrl-UZ"/>
              </w:rPr>
              <w:t>мутахассиси</w:t>
            </w:r>
            <w:r>
              <w:rPr>
                <w:rFonts w:ascii="Times New Roman" w:hAnsi="Times New Roman" w:cs="Times New Roman"/>
                <w:sz w:val="24"/>
                <w:szCs w:val="24"/>
                <w:lang w:val="uz-Cyrl-UZ"/>
              </w:rPr>
              <w:t xml:space="preserve"> </w:t>
            </w: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2D571B" w:rsidRDefault="00944B7E" w:rsidP="006F60F4">
            <w:pPr>
              <w:spacing w:after="0" w:line="240" w:lineRule="auto"/>
              <w:jc w:val="center"/>
              <w:rPr>
                <w:rFonts w:ascii="Times New Roman" w:eastAsia="Times New Roman" w:hAnsi="Times New Roman" w:cs="Times New Roman"/>
                <w:sz w:val="24"/>
                <w:szCs w:val="24"/>
                <w:lang w:val="uz-Cyrl-UZ" w:eastAsia="ru-RU"/>
              </w:rPr>
            </w:pPr>
          </w:p>
        </w:tc>
      </w:tr>
      <w:tr w:rsidR="00944B7E" w:rsidRPr="003C066C" w:rsidTr="006F60F4">
        <w:trPr>
          <w:gridAfter w:val="1"/>
          <w:wAfter w:w="16" w:type="dxa"/>
          <w:trHeight w:val="1510"/>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Cyrl-UZ" w:eastAsia="ru-RU"/>
              </w:rPr>
            </w:pPr>
            <w:r w:rsidRPr="00BD59ED">
              <w:rPr>
                <w:rFonts w:ascii="Times New Roman" w:eastAsia="Times New Roman" w:hAnsi="Times New Roman" w:cs="Times New Roman"/>
                <w:sz w:val="24"/>
                <w:szCs w:val="24"/>
                <w:lang w:val="uz-Latn-UZ" w:eastAsia="ru-RU"/>
              </w:rPr>
              <w:t>1.</w:t>
            </w:r>
            <w:r w:rsidRPr="00BD59ED">
              <w:rPr>
                <w:rFonts w:ascii="Times New Roman" w:eastAsia="Times New Roman" w:hAnsi="Times New Roman" w:cs="Times New Roman"/>
                <w:sz w:val="24"/>
                <w:szCs w:val="24"/>
                <w:lang w:val="uz-Cyrl-UZ" w:eastAsia="ru-RU"/>
              </w:rPr>
              <w:t>14.</w:t>
            </w:r>
          </w:p>
        </w:tc>
        <w:tc>
          <w:tcPr>
            <w:tcW w:w="4395" w:type="dxa"/>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Коррупцияга қарши</w:t>
            </w:r>
            <w:r>
              <w:rPr>
                <w:rFonts w:ascii="Times New Roman" w:eastAsia="Times New Roman" w:hAnsi="Times New Roman" w:cs="Times New Roman"/>
                <w:sz w:val="24"/>
                <w:szCs w:val="24"/>
                <w:lang w:val="uz-Cyrl-UZ" w:eastAsia="ru-RU"/>
              </w:rPr>
              <w:t xml:space="preserve"> курашиш</w:t>
            </w:r>
            <w:r w:rsidRPr="00BD59ED">
              <w:rPr>
                <w:rFonts w:ascii="Times New Roman" w:eastAsia="Times New Roman" w:hAnsi="Times New Roman" w:cs="Times New Roman"/>
                <w:sz w:val="24"/>
                <w:szCs w:val="24"/>
                <w:lang w:val="uz-Latn-UZ" w:eastAsia="ru-RU"/>
              </w:rPr>
              <w:t xml:space="preserve"> тартиб-таомиллар</w:t>
            </w:r>
            <w:r w:rsidRPr="00BD59ED">
              <w:rPr>
                <w:rFonts w:ascii="Times New Roman" w:eastAsia="Times New Roman" w:hAnsi="Times New Roman" w:cs="Times New Roman"/>
                <w:sz w:val="24"/>
                <w:szCs w:val="24"/>
                <w:lang w:val="uz-Cyrl-UZ" w:eastAsia="ru-RU"/>
              </w:rPr>
              <w:t>и</w:t>
            </w:r>
            <w:r w:rsidRPr="00BD59ED">
              <w:rPr>
                <w:rFonts w:ascii="Times New Roman" w:eastAsia="Times New Roman" w:hAnsi="Times New Roman" w:cs="Times New Roman"/>
                <w:sz w:val="24"/>
                <w:szCs w:val="24"/>
                <w:lang w:val="uz-Latn-UZ" w:eastAsia="ru-RU"/>
              </w:rPr>
              <w:t>нинг самарадорлигини мониторинг қилиш бўйича режадаги тадбирларнинг бажарилганлиги.</w:t>
            </w:r>
          </w:p>
        </w:tc>
        <w:tc>
          <w:tcPr>
            <w:tcW w:w="4961" w:type="dxa"/>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Коррупцияга қарши</w:t>
            </w:r>
            <w:r w:rsidRPr="00BD59ED">
              <w:rPr>
                <w:rFonts w:ascii="Times New Roman" w:eastAsia="Times New Roman" w:hAnsi="Times New Roman" w:cs="Times New Roman"/>
                <w:sz w:val="24"/>
                <w:szCs w:val="24"/>
                <w:lang w:val="uz-Cyrl-UZ" w:eastAsia="ru-RU"/>
              </w:rPr>
              <w:t xml:space="preserve"> курашиш йўналиши бўйича амалга оширилган фаолиятларини ўрганиш.</w:t>
            </w:r>
          </w:p>
        </w:tc>
        <w:tc>
          <w:tcPr>
            <w:tcW w:w="1843" w:type="dxa"/>
            <w:vMerge w:val="restart"/>
            <w:tcMar>
              <w:top w:w="15" w:type="dxa"/>
              <w:left w:w="100" w:type="dxa"/>
              <w:bottom w:w="15" w:type="dxa"/>
              <w:right w:w="100" w:type="dxa"/>
            </w:tcMar>
          </w:tcPr>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Доимий </w:t>
            </w: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sidRPr="00BD59ED">
              <w:rPr>
                <w:rFonts w:ascii="Times New Roman" w:eastAsia="Times New Roman" w:hAnsi="Times New Roman" w:cs="Times New Roman"/>
                <w:sz w:val="24"/>
                <w:szCs w:val="24"/>
                <w:lang w:val="uz-Cyrl-UZ" w:eastAsia="ru-RU"/>
              </w:rPr>
              <w:t>Ҳар чорак якунидан кейинги ойнинг        5</w:t>
            </w:r>
            <w:r>
              <w:rPr>
                <w:rFonts w:ascii="Times New Roman" w:eastAsia="Times New Roman" w:hAnsi="Times New Roman" w:cs="Times New Roman"/>
                <w:sz w:val="24"/>
                <w:szCs w:val="24"/>
                <w:lang w:val="uz-Cyrl-UZ" w:eastAsia="ru-RU"/>
              </w:rPr>
              <w:t>-</w:t>
            </w:r>
            <w:r w:rsidRPr="00BD59ED">
              <w:rPr>
                <w:rFonts w:ascii="Times New Roman" w:eastAsia="Times New Roman" w:hAnsi="Times New Roman" w:cs="Times New Roman"/>
                <w:sz w:val="24"/>
                <w:szCs w:val="24"/>
                <w:lang w:val="uz-Cyrl-UZ" w:eastAsia="ru-RU"/>
              </w:rPr>
              <w:t xml:space="preserve">санасига қадар, </w:t>
            </w:r>
          </w:p>
          <w:p w:rsidR="00944B7E" w:rsidRPr="00BD59ED" w:rsidRDefault="00944B7E" w:rsidP="006F60F4">
            <w:pPr>
              <w:spacing w:after="0" w:line="240" w:lineRule="auto"/>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Cyrl-UZ" w:eastAsia="ru-RU"/>
              </w:rPr>
              <w:t>йил якуни бўйича               30</w:t>
            </w:r>
            <w:r>
              <w:rPr>
                <w:rFonts w:ascii="Times New Roman" w:eastAsia="Times New Roman" w:hAnsi="Times New Roman" w:cs="Times New Roman"/>
                <w:sz w:val="24"/>
                <w:szCs w:val="24"/>
                <w:lang w:val="uz-Cyrl-UZ" w:eastAsia="ru-RU"/>
              </w:rPr>
              <w:t>-</w:t>
            </w:r>
            <w:r w:rsidRPr="00BD59ED">
              <w:rPr>
                <w:rFonts w:ascii="Times New Roman" w:eastAsia="Times New Roman" w:hAnsi="Times New Roman" w:cs="Times New Roman"/>
                <w:sz w:val="24"/>
                <w:szCs w:val="24"/>
                <w:lang w:val="uz-Cyrl-UZ" w:eastAsia="ru-RU"/>
              </w:rPr>
              <w:t>декабрга қадар</w:t>
            </w:r>
          </w:p>
        </w:tc>
        <w:tc>
          <w:tcPr>
            <w:tcW w:w="3402" w:type="dxa"/>
            <w:tcMar>
              <w:top w:w="15" w:type="dxa"/>
              <w:left w:w="100" w:type="dxa"/>
              <w:bottom w:w="15" w:type="dxa"/>
              <w:right w:w="100" w:type="dxa"/>
            </w:tcMar>
          </w:tcPr>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Коррупцияга қарши ички назорат тузилмаси</w:t>
            </w:r>
            <w:r>
              <w:rPr>
                <w:rFonts w:ascii="Times New Roman" w:hAnsi="Times New Roman" w:cs="Times New Roman"/>
                <w:b/>
                <w:sz w:val="24"/>
                <w:szCs w:val="24"/>
                <w:lang w:val="uz-Cyrl-UZ"/>
              </w:rPr>
              <w:t xml:space="preserve"> </w:t>
            </w:r>
            <w:r w:rsidRPr="00775DBF">
              <w:rPr>
                <w:rFonts w:ascii="Times New Roman" w:hAnsi="Times New Roman" w:cs="Times New Roman"/>
                <w:sz w:val="24"/>
                <w:szCs w:val="24"/>
                <w:lang w:val="uz-Cyrl-UZ"/>
              </w:rPr>
              <w:t>мутахассиси</w:t>
            </w:r>
            <w:r>
              <w:rPr>
                <w:rFonts w:ascii="Times New Roman" w:hAnsi="Times New Roman" w:cs="Times New Roman"/>
                <w:sz w:val="24"/>
                <w:szCs w:val="24"/>
                <w:lang w:val="uz-Cyrl-UZ"/>
              </w:rPr>
              <w:t xml:space="preserve"> </w:t>
            </w: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9C41BD" w:rsidRDefault="00944B7E" w:rsidP="006F60F4">
            <w:pPr>
              <w:spacing w:after="0" w:line="240" w:lineRule="auto"/>
              <w:jc w:val="center"/>
              <w:rPr>
                <w:rFonts w:ascii="Times New Roman" w:eastAsia="Times New Roman" w:hAnsi="Times New Roman" w:cs="Times New Roman"/>
                <w:sz w:val="24"/>
                <w:szCs w:val="24"/>
                <w:lang w:val="uz-Latn-UZ" w:eastAsia="ru-RU"/>
              </w:rPr>
            </w:pPr>
            <w:r>
              <w:rPr>
                <w:rFonts w:ascii="Times New Roman" w:eastAsia="Times New Roman" w:hAnsi="Times New Roman" w:cs="Times New Roman"/>
                <w:sz w:val="24"/>
                <w:szCs w:val="24"/>
                <w:lang w:val="uz-Latn-UZ" w:eastAsia="ru-RU"/>
              </w:rPr>
              <w:t xml:space="preserve"> </w:t>
            </w:r>
          </w:p>
        </w:tc>
      </w:tr>
      <w:tr w:rsidR="00944B7E" w:rsidRPr="00736530" w:rsidTr="006F60F4">
        <w:trPr>
          <w:gridAfter w:val="1"/>
          <w:wAfter w:w="16" w:type="dxa"/>
          <w:trHeight w:val="2389"/>
        </w:trPr>
        <w:tc>
          <w:tcPr>
            <w:tcW w:w="709" w:type="dxa"/>
            <w:tcBorders>
              <w:bottom w:val="single" w:sz="4" w:space="0" w:color="auto"/>
            </w:tcBorders>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1.</w:t>
            </w:r>
            <w:r w:rsidRPr="00BD59ED">
              <w:rPr>
                <w:rFonts w:ascii="Times New Roman" w:eastAsia="Times New Roman" w:hAnsi="Times New Roman" w:cs="Times New Roman"/>
                <w:sz w:val="24"/>
                <w:szCs w:val="24"/>
                <w:lang w:val="uz-Cyrl-UZ" w:eastAsia="ru-RU"/>
              </w:rPr>
              <w:t>15</w:t>
            </w:r>
            <w:r w:rsidRPr="00BD59ED">
              <w:rPr>
                <w:rFonts w:ascii="Times New Roman" w:eastAsia="Times New Roman" w:hAnsi="Times New Roman" w:cs="Times New Roman"/>
                <w:sz w:val="24"/>
                <w:szCs w:val="24"/>
                <w:lang w:val="uz-Latn-UZ" w:eastAsia="ru-RU"/>
              </w:rPr>
              <w:t>.</w:t>
            </w:r>
          </w:p>
        </w:tc>
        <w:tc>
          <w:tcPr>
            <w:tcW w:w="4395" w:type="dxa"/>
            <w:tcBorders>
              <w:bottom w:val="single" w:sz="4" w:space="0" w:color="auto"/>
            </w:tcBorders>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 xml:space="preserve">Ҳисобот даврида алоқа каналлари орқали келиб тушган Коррупцияга оид хабарлар бўйича ва мониторинг натижаларига кўра Коррупциявий ҳаракат деб ҳисобланган ҳолатлар юзасидан хизмат текширувлари ўтказилганлиги, Коррупцияга қарши курашишга оид қонунчиликнинг бузилганлиги тўғрисида тасдиқланган ҳолатларнинг (қонунчилик ҳужжатлари кесимида) </w:t>
            </w:r>
            <w:r w:rsidRPr="00BD59ED">
              <w:rPr>
                <w:rFonts w:ascii="Times New Roman" w:eastAsia="Times New Roman" w:hAnsi="Times New Roman" w:cs="Times New Roman"/>
                <w:sz w:val="24"/>
                <w:szCs w:val="24"/>
                <w:lang w:val="uz-Cyrl-UZ" w:eastAsia="ru-RU"/>
              </w:rPr>
              <w:t xml:space="preserve">мавжудлиги, </w:t>
            </w:r>
            <w:r w:rsidRPr="00BD59ED">
              <w:rPr>
                <w:rFonts w:ascii="Times New Roman" w:eastAsia="Times New Roman" w:hAnsi="Times New Roman" w:cs="Times New Roman"/>
                <w:sz w:val="24"/>
                <w:szCs w:val="24"/>
                <w:lang w:val="uz-Latn-UZ" w:eastAsia="ru-RU"/>
              </w:rPr>
              <w:t>Давлат ташкилотларида тасдиқланган Коррупцияга қарши курашиш бўйича назорат ва тартиб-таомилларнинг бузилиш</w:t>
            </w:r>
            <w:r w:rsidRPr="00BD59ED">
              <w:rPr>
                <w:rFonts w:ascii="Times New Roman" w:eastAsia="Times New Roman" w:hAnsi="Times New Roman" w:cs="Times New Roman"/>
                <w:sz w:val="24"/>
                <w:szCs w:val="24"/>
                <w:lang w:val="uz-Cyrl-UZ" w:eastAsia="ru-RU"/>
              </w:rPr>
              <w:t>и</w:t>
            </w:r>
            <w:r w:rsidRPr="00BD59ED">
              <w:rPr>
                <w:rFonts w:ascii="Times New Roman" w:eastAsia="Times New Roman" w:hAnsi="Times New Roman" w:cs="Times New Roman"/>
                <w:sz w:val="24"/>
                <w:szCs w:val="24"/>
                <w:lang w:val="uz-Latn-UZ" w:eastAsia="ru-RU"/>
              </w:rPr>
              <w:t xml:space="preserve"> ҳолатлари (ички ҳужжатлар кесимида), Коррупциявий хатти-ҳаракатларга йўл қўйилганлик ҳолатларининг аниқланганлиги.</w:t>
            </w:r>
          </w:p>
        </w:tc>
        <w:tc>
          <w:tcPr>
            <w:tcW w:w="4961" w:type="dxa"/>
            <w:tcBorders>
              <w:bottom w:val="single" w:sz="4" w:space="0" w:color="auto"/>
            </w:tcBorders>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 xml:space="preserve">Алоқа каналлари орқали келиб тушган хабарларни рўйхатга олиш реестри, хизмат текширувлари реестри ва ҳисобини юритиш, мониторинг ишларини амалга ошириш. </w:t>
            </w:r>
          </w:p>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 xml:space="preserve">Мониторинг натижалари бўйича Коррупциявий ҳаракат деб ҳисобланган ҳолатлар мавжуд ёки мавжуд эмаслиги ҳақида тегишли тартибда маълумотнома тайёрлаб </w:t>
            </w:r>
            <w:r w:rsidRPr="00BD59ED">
              <w:rPr>
                <w:rFonts w:ascii="Times New Roman" w:eastAsia="Times New Roman" w:hAnsi="Times New Roman" w:cs="Times New Roman"/>
                <w:sz w:val="24"/>
                <w:szCs w:val="24"/>
                <w:lang w:val="uz-Latn-UZ" w:eastAsia="ru-RU"/>
              </w:rPr>
              <w:br/>
              <w:t>«E-Anticor.uz» электрон платформасига илова қилиб бориш.</w:t>
            </w:r>
          </w:p>
        </w:tc>
        <w:tc>
          <w:tcPr>
            <w:tcW w:w="1843" w:type="dxa"/>
            <w:vMerge/>
            <w:tcBorders>
              <w:bottom w:val="single" w:sz="4" w:space="0" w:color="auto"/>
            </w:tcBorders>
            <w:tcMar>
              <w:top w:w="15" w:type="dxa"/>
              <w:left w:w="100" w:type="dxa"/>
              <w:bottom w:w="15" w:type="dxa"/>
              <w:right w:w="100" w:type="dxa"/>
            </w:tcMar>
          </w:tcPr>
          <w:p w:rsidR="00944B7E" w:rsidRPr="00BD59ED" w:rsidRDefault="00944B7E" w:rsidP="006F60F4">
            <w:pPr>
              <w:spacing w:after="0" w:line="240" w:lineRule="auto"/>
              <w:jc w:val="center"/>
              <w:rPr>
                <w:rFonts w:ascii="Times New Roman" w:eastAsia="Times New Roman" w:hAnsi="Times New Roman" w:cs="Times New Roman"/>
                <w:sz w:val="24"/>
                <w:szCs w:val="24"/>
                <w:lang w:val="uz-Cyrl-UZ" w:eastAsia="ru-RU"/>
              </w:rPr>
            </w:pPr>
          </w:p>
        </w:tc>
        <w:tc>
          <w:tcPr>
            <w:tcW w:w="3402" w:type="dxa"/>
            <w:tcBorders>
              <w:bottom w:val="single" w:sz="4" w:space="0" w:color="auto"/>
            </w:tcBorders>
            <w:tcMar>
              <w:top w:w="15" w:type="dxa"/>
              <w:left w:w="100" w:type="dxa"/>
              <w:bottom w:w="15" w:type="dxa"/>
              <w:right w:w="100" w:type="dxa"/>
            </w:tcMar>
          </w:tcPr>
          <w:p w:rsidR="00944B7E" w:rsidRPr="00775DBF" w:rsidRDefault="00944B7E" w:rsidP="006F60F4">
            <w:pPr>
              <w:spacing w:after="0" w:line="240" w:lineRule="auto"/>
              <w:jc w:val="center"/>
              <w:rPr>
                <w:rFonts w:ascii="Times New Roman" w:hAnsi="Times New Roman" w:cs="Times New Roman"/>
                <w:lang w:val="uz-Latn-UZ"/>
              </w:rPr>
            </w:pPr>
            <w:r w:rsidRPr="00736530">
              <w:rPr>
                <w:rFonts w:ascii="Times New Roman" w:hAnsi="Times New Roman" w:cs="Times New Roman"/>
                <w:lang w:val="uz-Cyrl-UZ"/>
              </w:rPr>
              <w:t>Коррупцияга қарши ички назорат тузилмаси</w:t>
            </w:r>
            <w:r w:rsidRPr="00736530">
              <w:rPr>
                <w:rFonts w:ascii="Times New Roman" w:hAnsi="Times New Roman" w:cs="Times New Roman"/>
                <w:lang w:val="uz-Latn-UZ"/>
              </w:rPr>
              <w:t xml:space="preserve"> </w:t>
            </w:r>
            <w:r w:rsidRPr="00775DBF">
              <w:rPr>
                <w:rFonts w:ascii="Times New Roman" w:hAnsi="Times New Roman" w:cs="Times New Roman"/>
                <w:sz w:val="24"/>
                <w:szCs w:val="24"/>
                <w:lang w:val="uz-Cyrl-UZ"/>
              </w:rPr>
              <w:t>мутахассиси</w:t>
            </w: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736530" w:rsidRDefault="00944B7E" w:rsidP="006F60F4">
            <w:pPr>
              <w:spacing w:after="0" w:line="240" w:lineRule="auto"/>
              <w:jc w:val="center"/>
              <w:rPr>
                <w:rFonts w:ascii="Times New Roman" w:eastAsia="Times New Roman" w:hAnsi="Times New Roman" w:cs="Times New Roman"/>
                <w:sz w:val="24"/>
                <w:szCs w:val="24"/>
                <w:lang w:val="uz-Cyrl-UZ" w:eastAsia="ru-RU"/>
              </w:rPr>
            </w:pPr>
          </w:p>
        </w:tc>
      </w:tr>
      <w:tr w:rsidR="00944B7E" w:rsidRPr="002D571B" w:rsidTr="006F60F4">
        <w:trPr>
          <w:gridAfter w:val="1"/>
          <w:wAfter w:w="16" w:type="dxa"/>
          <w:trHeight w:val="1198"/>
        </w:trPr>
        <w:tc>
          <w:tcPr>
            <w:tcW w:w="709" w:type="dxa"/>
            <w:tcBorders>
              <w:bottom w:val="single" w:sz="4" w:space="0" w:color="auto"/>
            </w:tcBorders>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1.</w:t>
            </w:r>
            <w:r w:rsidRPr="00BD59ED">
              <w:rPr>
                <w:rFonts w:ascii="Times New Roman" w:eastAsia="Times New Roman" w:hAnsi="Times New Roman" w:cs="Times New Roman"/>
                <w:sz w:val="24"/>
                <w:szCs w:val="24"/>
                <w:lang w:val="uz-Cyrl-UZ" w:eastAsia="ru-RU"/>
              </w:rPr>
              <w:t>16</w:t>
            </w:r>
            <w:r w:rsidRPr="00BD59ED">
              <w:rPr>
                <w:rFonts w:ascii="Times New Roman" w:eastAsia="Times New Roman" w:hAnsi="Times New Roman" w:cs="Times New Roman"/>
                <w:sz w:val="24"/>
                <w:szCs w:val="24"/>
                <w:lang w:val="uz-Latn-UZ" w:eastAsia="ru-RU"/>
              </w:rPr>
              <w:t>.</w:t>
            </w:r>
          </w:p>
        </w:tc>
        <w:tc>
          <w:tcPr>
            <w:tcW w:w="4395" w:type="dxa"/>
            <w:tcBorders>
              <w:bottom w:val="single" w:sz="4" w:space="0" w:color="auto"/>
            </w:tcBorders>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Коррупцияга оид қонунчилик ва ички идоравий талабларни бузган ходимларга қўлланилган жазолар.</w:t>
            </w:r>
          </w:p>
        </w:tc>
        <w:tc>
          <w:tcPr>
            <w:tcW w:w="4961" w:type="dxa"/>
            <w:tcBorders>
              <w:bottom w:val="single" w:sz="4" w:space="0" w:color="auto"/>
            </w:tcBorders>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Pr>
                <w:rFonts w:ascii="Times New Roman" w:eastAsia="Times New Roman" w:hAnsi="Times New Roman" w:cs="Times New Roman"/>
                <w:sz w:val="24"/>
                <w:szCs w:val="24"/>
                <w:lang w:val="uz-Latn-UZ" w:eastAsia="ru-RU"/>
              </w:rPr>
              <w:t xml:space="preserve"> </w:t>
            </w:r>
            <w:r>
              <w:rPr>
                <w:rFonts w:ascii="Times New Roman" w:eastAsia="Times New Roman" w:hAnsi="Times New Roman" w:cs="Times New Roman"/>
                <w:sz w:val="24"/>
                <w:szCs w:val="24"/>
                <w:lang w:val="uz-Cyrl-UZ" w:eastAsia="ru-RU"/>
              </w:rPr>
              <w:t xml:space="preserve">Фаолият юритаётган </w:t>
            </w:r>
            <w:r>
              <w:rPr>
                <w:rFonts w:ascii="Times New Roman" w:eastAsia="Times New Roman" w:hAnsi="Times New Roman" w:cs="Times New Roman"/>
                <w:sz w:val="24"/>
                <w:szCs w:val="24"/>
                <w:lang w:val="uz-Latn-UZ" w:eastAsia="ru-RU"/>
              </w:rPr>
              <w:t>ходимлар</w:t>
            </w:r>
            <w:r w:rsidRPr="00BD59ED">
              <w:rPr>
                <w:rFonts w:ascii="Times New Roman" w:eastAsia="Times New Roman" w:hAnsi="Times New Roman" w:cs="Times New Roman"/>
                <w:sz w:val="24"/>
                <w:szCs w:val="24"/>
                <w:lang w:val="uz-Latn-UZ" w:eastAsia="ru-RU"/>
              </w:rPr>
              <w:t>н</w:t>
            </w:r>
            <w:r>
              <w:rPr>
                <w:rFonts w:ascii="Times New Roman" w:eastAsia="Times New Roman" w:hAnsi="Times New Roman" w:cs="Times New Roman"/>
                <w:sz w:val="24"/>
                <w:szCs w:val="24"/>
                <w:lang w:val="uz-Cyrl-UZ" w:eastAsia="ru-RU"/>
              </w:rPr>
              <w:t>и</w:t>
            </w:r>
            <w:r w:rsidRPr="00BD59ED">
              <w:rPr>
                <w:rFonts w:ascii="Times New Roman" w:eastAsia="Times New Roman" w:hAnsi="Times New Roman" w:cs="Times New Roman"/>
                <w:sz w:val="24"/>
                <w:szCs w:val="24"/>
                <w:lang w:val="uz-Latn-UZ" w:eastAsia="ru-RU"/>
              </w:rPr>
              <w:t xml:space="preserve"> Коррупцияга қарши қурашишга оид қонунчилик ва ички идоравий талаблар бузилишини олдини олиб бориш, ҳолатлар аниқланган тақдирда қонун</w:t>
            </w:r>
            <w:r w:rsidRPr="00BD59ED">
              <w:rPr>
                <w:rFonts w:ascii="Times New Roman" w:eastAsia="Times New Roman" w:hAnsi="Times New Roman" w:cs="Times New Roman"/>
                <w:sz w:val="24"/>
                <w:szCs w:val="24"/>
                <w:lang w:val="uz-Cyrl-UZ" w:eastAsia="ru-RU"/>
              </w:rPr>
              <w:t xml:space="preserve">да </w:t>
            </w:r>
            <w:r>
              <w:rPr>
                <w:rFonts w:ascii="Times New Roman" w:eastAsia="Times New Roman" w:hAnsi="Times New Roman" w:cs="Times New Roman"/>
                <w:sz w:val="24"/>
                <w:szCs w:val="24"/>
                <w:lang w:val="uz-Cyrl-UZ" w:eastAsia="ru-RU"/>
              </w:rPr>
              <w:t>белгиланган</w:t>
            </w:r>
            <w:r w:rsidRPr="00BD59ED">
              <w:rPr>
                <w:rFonts w:ascii="Times New Roman" w:eastAsia="Times New Roman" w:hAnsi="Times New Roman" w:cs="Times New Roman"/>
                <w:sz w:val="24"/>
                <w:szCs w:val="24"/>
                <w:lang w:val="uz-Cyrl-UZ" w:eastAsia="ru-RU"/>
              </w:rPr>
              <w:t xml:space="preserve"> тартибда жазога тортилишини таъминлаб бориш.</w:t>
            </w:r>
          </w:p>
        </w:tc>
        <w:tc>
          <w:tcPr>
            <w:tcW w:w="1843" w:type="dxa"/>
            <w:tcBorders>
              <w:bottom w:val="single" w:sz="4" w:space="0" w:color="auto"/>
            </w:tcBorders>
            <w:tcMar>
              <w:top w:w="15" w:type="dxa"/>
              <w:left w:w="100" w:type="dxa"/>
              <w:bottom w:w="15" w:type="dxa"/>
              <w:right w:w="100" w:type="dxa"/>
            </w:tcMar>
          </w:tcPr>
          <w:p w:rsidR="00944B7E" w:rsidRPr="00BD59ED" w:rsidRDefault="00944B7E" w:rsidP="006F60F4">
            <w:pPr>
              <w:spacing w:after="0" w:line="240" w:lineRule="auto"/>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Доимий равишда</w:t>
            </w:r>
          </w:p>
        </w:tc>
        <w:tc>
          <w:tcPr>
            <w:tcW w:w="3402" w:type="dxa"/>
            <w:tcBorders>
              <w:bottom w:val="single" w:sz="4" w:space="0" w:color="auto"/>
            </w:tcBorders>
            <w:tcMar>
              <w:top w:w="15" w:type="dxa"/>
              <w:left w:w="100" w:type="dxa"/>
              <w:bottom w:w="15" w:type="dxa"/>
              <w:right w:w="100" w:type="dxa"/>
            </w:tcMar>
          </w:tcPr>
          <w:p w:rsidR="00944B7E" w:rsidRDefault="00944B7E" w:rsidP="006F60F4">
            <w:pPr>
              <w:spacing w:after="0" w:line="240" w:lineRule="auto"/>
              <w:jc w:val="center"/>
              <w:rPr>
                <w:rFonts w:ascii="Times New Roman" w:hAnsi="Times New Roman" w:cs="Times New Roman"/>
                <w:lang w:val="uz-Latn-UZ"/>
              </w:rPr>
            </w:pPr>
            <w:r w:rsidRPr="000601C2">
              <w:rPr>
                <w:rFonts w:ascii="Times New Roman" w:hAnsi="Times New Roman" w:cs="Times New Roman"/>
                <w:lang w:val="uz-Cyrl-UZ"/>
              </w:rPr>
              <w:t>Кадрлар бўлими</w:t>
            </w:r>
            <w:r w:rsidRPr="000601C2">
              <w:rPr>
                <w:rFonts w:ascii="Times New Roman" w:hAnsi="Times New Roman" w:cs="Times New Roman"/>
                <w:lang w:val="uz-Latn-UZ"/>
              </w:rPr>
              <w:t xml:space="preserve"> </w:t>
            </w:r>
          </w:p>
          <w:p w:rsidR="00944B7E" w:rsidRPr="00BD59ED" w:rsidRDefault="00944B7E" w:rsidP="006F60F4">
            <w:pPr>
              <w:pStyle w:val="a3"/>
              <w:spacing w:before="0" w:beforeAutospacing="0" w:after="0" w:afterAutospacing="0"/>
              <w:jc w:val="center"/>
              <w:rPr>
                <w:lang w:val="uz-Latn-UZ"/>
              </w:rPr>
            </w:pPr>
            <w:r>
              <w:rPr>
                <w:lang w:val="uz-Cyrl-UZ"/>
              </w:rPr>
              <w:t>С.Миргиясова</w:t>
            </w:r>
          </w:p>
          <w:p w:rsidR="00944B7E" w:rsidRPr="00775DBF" w:rsidRDefault="00944B7E" w:rsidP="006F60F4">
            <w:pPr>
              <w:spacing w:after="0" w:line="240" w:lineRule="auto"/>
              <w:jc w:val="center"/>
              <w:rPr>
                <w:rFonts w:ascii="Times New Roman" w:hAnsi="Times New Roman" w:cs="Times New Roman"/>
                <w:lang w:val="uz-Cyrl-UZ"/>
              </w:rPr>
            </w:pPr>
            <w:r w:rsidRPr="000601C2">
              <w:rPr>
                <w:rFonts w:ascii="Times New Roman" w:hAnsi="Times New Roman" w:cs="Times New Roman"/>
                <w:lang w:val="uz-Cyrl-UZ"/>
              </w:rPr>
              <w:t>Коррупцияга қарши ички назорат тузилмаси</w:t>
            </w:r>
            <w:r w:rsidRPr="000601C2">
              <w:rPr>
                <w:rFonts w:ascii="Times New Roman" w:hAnsi="Times New Roman" w:cs="Times New Roman"/>
                <w:lang w:val="uz-Latn-UZ"/>
              </w:rPr>
              <w:t xml:space="preserve"> </w:t>
            </w:r>
            <w:r w:rsidRPr="00775DBF">
              <w:rPr>
                <w:rFonts w:ascii="Times New Roman" w:hAnsi="Times New Roman" w:cs="Times New Roman"/>
                <w:sz w:val="24"/>
                <w:szCs w:val="24"/>
                <w:lang w:val="uz-Cyrl-UZ"/>
              </w:rPr>
              <w:t>мутахассиси</w:t>
            </w: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0601C2" w:rsidRDefault="00944B7E" w:rsidP="006F60F4">
            <w:pPr>
              <w:spacing w:after="0" w:line="240" w:lineRule="auto"/>
              <w:jc w:val="center"/>
              <w:rPr>
                <w:rFonts w:ascii="Times New Roman" w:eastAsia="Times New Roman" w:hAnsi="Times New Roman" w:cs="Times New Roman"/>
                <w:sz w:val="24"/>
                <w:szCs w:val="24"/>
                <w:lang w:val="uz-Cyrl-UZ" w:eastAsia="ru-RU"/>
              </w:rPr>
            </w:pPr>
          </w:p>
        </w:tc>
      </w:tr>
      <w:tr w:rsidR="00944B7E" w:rsidRPr="00F96F55" w:rsidTr="006F60F4">
        <w:trPr>
          <w:trHeight w:val="694"/>
        </w:trPr>
        <w:tc>
          <w:tcPr>
            <w:tcW w:w="15326" w:type="dxa"/>
            <w:gridSpan w:val="6"/>
            <w:tcBorders>
              <w:top w:val="single" w:sz="4" w:space="0" w:color="auto"/>
            </w:tcBorders>
            <w:tcMar>
              <w:top w:w="15" w:type="dxa"/>
              <w:left w:w="100" w:type="dxa"/>
              <w:bottom w:w="15" w:type="dxa"/>
              <w:right w:w="100" w:type="dxa"/>
            </w:tcMar>
            <w:vAlign w:val="cente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b/>
                <w:bCs/>
                <w:iCs/>
                <w:sz w:val="24"/>
                <w:szCs w:val="24"/>
                <w:u w:val="single"/>
                <w:lang w:val="uz-Latn-UZ" w:eastAsia="ru-RU"/>
              </w:rPr>
              <w:t>Иккинчи йўналиш</w:t>
            </w:r>
          </w:p>
          <w:p w:rsidR="00944B7E" w:rsidRPr="00BD59ED" w:rsidRDefault="00944B7E" w:rsidP="006F60F4">
            <w:pPr>
              <w:spacing w:after="0" w:line="240" w:lineRule="auto"/>
              <w:ind w:left="-70" w:right="-122"/>
              <w:jc w:val="center"/>
              <w:rPr>
                <w:rFonts w:ascii="Times New Roman" w:eastAsia="Times New Roman" w:hAnsi="Times New Roman" w:cs="Times New Roman"/>
                <w:b/>
                <w:bCs/>
                <w:iCs/>
                <w:sz w:val="24"/>
                <w:szCs w:val="24"/>
                <w:u w:val="single"/>
                <w:lang w:val="uz-Latn-UZ" w:eastAsia="ru-RU"/>
              </w:rPr>
            </w:pPr>
            <w:r w:rsidRPr="00BD59ED">
              <w:rPr>
                <w:rFonts w:ascii="Times New Roman" w:eastAsia="Times New Roman" w:hAnsi="Times New Roman" w:cs="Times New Roman"/>
                <w:b/>
                <w:iCs/>
                <w:sz w:val="24"/>
                <w:szCs w:val="24"/>
                <w:lang w:val="uz-Latn-UZ" w:eastAsia="ru-RU"/>
              </w:rPr>
              <w:t>Коррупциявий хавф-хатарларни аниқлаш, баҳолаш ва уларни камайтириш бўйича тадбирларнинг амалга оширилганлиги</w:t>
            </w:r>
          </w:p>
        </w:tc>
      </w:tr>
      <w:tr w:rsidR="00944B7E" w:rsidRPr="003C066C" w:rsidTr="006F60F4">
        <w:trPr>
          <w:gridAfter w:val="1"/>
          <w:wAfter w:w="16" w:type="dxa"/>
          <w:trHeight w:val="2954"/>
        </w:trPr>
        <w:tc>
          <w:tcPr>
            <w:tcW w:w="709" w:type="dxa"/>
            <w:tcBorders>
              <w:bottom w:val="single" w:sz="4" w:space="0" w:color="auto"/>
            </w:tcBorders>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Cyrl-UZ" w:eastAsia="ru-RU"/>
              </w:rPr>
            </w:pPr>
            <w:r w:rsidRPr="00BD59ED">
              <w:rPr>
                <w:rFonts w:ascii="Times New Roman" w:eastAsia="Times New Roman" w:hAnsi="Times New Roman" w:cs="Times New Roman"/>
                <w:sz w:val="24"/>
                <w:szCs w:val="24"/>
                <w:lang w:val="uz-Latn-UZ" w:eastAsia="ru-RU"/>
              </w:rPr>
              <w:t>2.1</w:t>
            </w:r>
            <w:r w:rsidRPr="00BD59ED">
              <w:rPr>
                <w:rFonts w:ascii="Times New Roman" w:eastAsia="Times New Roman" w:hAnsi="Times New Roman" w:cs="Times New Roman"/>
                <w:sz w:val="24"/>
                <w:szCs w:val="24"/>
                <w:lang w:val="uz-Cyrl-UZ" w:eastAsia="ru-RU"/>
              </w:rPr>
              <w:t>.</w:t>
            </w:r>
          </w:p>
        </w:tc>
        <w:tc>
          <w:tcPr>
            <w:tcW w:w="4395" w:type="dxa"/>
            <w:tcBorders>
              <w:bottom w:val="single" w:sz="4" w:space="0" w:color="auto"/>
            </w:tcBorders>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Давлат ташкилотининг барча функция ва вазифаларида Коррупциявий хавф-хатарларни аниқлаш бўйича баҳолаш ўтказилганлиги.</w:t>
            </w:r>
          </w:p>
        </w:tc>
        <w:tc>
          <w:tcPr>
            <w:tcW w:w="4961" w:type="dxa"/>
            <w:tcBorders>
              <w:bottom w:val="single" w:sz="4" w:space="0" w:color="auto"/>
            </w:tcBorders>
            <w:tcMar>
              <w:top w:w="15" w:type="dxa"/>
              <w:left w:w="100" w:type="dxa"/>
              <w:bottom w:w="15" w:type="dxa"/>
              <w:right w:w="100" w:type="dxa"/>
            </w:tcMar>
          </w:tcPr>
          <w:p w:rsidR="00944B7E" w:rsidRPr="00263E29" w:rsidRDefault="00944B7E" w:rsidP="006F60F4">
            <w:pPr>
              <w:spacing w:after="0" w:line="240" w:lineRule="auto"/>
              <w:ind w:right="-16" w:firstLine="183"/>
              <w:jc w:val="both"/>
              <w:rPr>
                <w:rFonts w:ascii="Times New Roman" w:eastAsia="Times New Roman" w:hAnsi="Times New Roman" w:cs="Times New Roman"/>
                <w:lang w:val="uz-Latn-UZ" w:eastAsia="ru-RU"/>
              </w:rPr>
            </w:pPr>
            <w:r>
              <w:rPr>
                <w:rFonts w:ascii="Times New Roman" w:eastAsia="Times New Roman" w:hAnsi="Times New Roman" w:cs="Times New Roman"/>
                <w:lang w:val="uz-Cyrl-UZ" w:eastAsia="ru-RU"/>
              </w:rPr>
              <w:t>Институт</w:t>
            </w:r>
            <w:r w:rsidRPr="00263E29">
              <w:rPr>
                <w:rFonts w:ascii="Times New Roman" w:eastAsia="Times New Roman" w:hAnsi="Times New Roman" w:cs="Times New Roman"/>
                <w:lang w:val="uz-Latn-UZ" w:eastAsia="ru-RU"/>
              </w:rPr>
              <w:t xml:space="preserve"> Низомида кўрсатилган барча </w:t>
            </w:r>
            <w:r w:rsidRPr="00263E29">
              <w:rPr>
                <w:rFonts w:ascii="Times New Roman" w:eastAsia="Times New Roman" w:hAnsi="Times New Roman" w:cs="Times New Roman"/>
                <w:lang w:val="uz-Cyrl-UZ" w:eastAsia="ru-RU"/>
              </w:rPr>
              <w:t xml:space="preserve">вазифа ва </w:t>
            </w:r>
            <w:r w:rsidRPr="00263E29">
              <w:rPr>
                <w:rFonts w:ascii="Times New Roman" w:eastAsia="Times New Roman" w:hAnsi="Times New Roman" w:cs="Times New Roman"/>
                <w:lang w:val="uz-Latn-UZ" w:eastAsia="ru-RU"/>
              </w:rPr>
              <w:t xml:space="preserve">функцияларни баҳолаш: </w:t>
            </w:r>
          </w:p>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Pr>
                <w:rFonts w:ascii="Times New Roman" w:eastAsia="Times New Roman" w:hAnsi="Times New Roman" w:cs="Times New Roman"/>
                <w:lang w:val="uz-Cyrl-UZ" w:eastAsia="ru-RU"/>
              </w:rPr>
              <w:t>Институт</w:t>
            </w:r>
            <w:r w:rsidRPr="00263E29">
              <w:rPr>
                <w:rFonts w:ascii="Times New Roman" w:eastAsia="Times New Roman" w:hAnsi="Times New Roman" w:cs="Times New Roman"/>
                <w:lang w:val="uz-Latn-UZ" w:eastAsia="ru-RU"/>
              </w:rPr>
              <w:t>нинг Коррупциявий хавф-хатарлар харитасини ишлаб чиқиш;</w:t>
            </w:r>
            <w:r>
              <w:rPr>
                <w:rFonts w:ascii="Times New Roman" w:eastAsia="Times New Roman" w:hAnsi="Times New Roman" w:cs="Times New Roman"/>
                <w:lang w:val="uz-Cyrl-UZ" w:eastAsia="ru-RU"/>
              </w:rPr>
              <w:t xml:space="preserve"> </w:t>
            </w:r>
            <w:r w:rsidRPr="00263E29">
              <w:rPr>
                <w:rFonts w:ascii="Times New Roman" w:eastAsia="Times New Roman" w:hAnsi="Times New Roman" w:cs="Times New Roman"/>
                <w:lang w:val="uz-Latn-UZ" w:eastAsia="ru-RU"/>
              </w:rPr>
              <w:t xml:space="preserve">Коррупция хавфига энг кўп мойил бўлган функция ва лавозимлар рўйхатини </w:t>
            </w:r>
            <w:r w:rsidRPr="00263E29">
              <w:rPr>
                <w:rFonts w:ascii="Times New Roman" w:eastAsia="Times New Roman" w:hAnsi="Times New Roman" w:cs="Times New Roman"/>
                <w:lang w:val="uz-Cyrl-UZ" w:eastAsia="ru-RU"/>
              </w:rPr>
              <w:t>тузиш</w:t>
            </w:r>
            <w:r w:rsidRPr="00263E29">
              <w:rPr>
                <w:rFonts w:ascii="Times New Roman" w:eastAsia="Times New Roman" w:hAnsi="Times New Roman" w:cs="Times New Roman"/>
                <w:lang w:val="uz-Latn-UZ" w:eastAsia="ru-RU"/>
              </w:rPr>
              <w:t>;</w:t>
            </w:r>
            <w:r>
              <w:rPr>
                <w:rFonts w:ascii="Times New Roman" w:eastAsia="Times New Roman" w:hAnsi="Times New Roman" w:cs="Times New Roman"/>
                <w:lang w:val="uz-Cyrl-UZ" w:eastAsia="ru-RU"/>
              </w:rPr>
              <w:t xml:space="preserve"> Институт </w:t>
            </w:r>
            <w:r w:rsidRPr="00263E29">
              <w:rPr>
                <w:rFonts w:ascii="Times New Roman" w:eastAsia="Times New Roman" w:hAnsi="Times New Roman" w:cs="Times New Roman"/>
                <w:lang w:val="uz-Cyrl-UZ" w:eastAsia="ru-RU"/>
              </w:rPr>
              <w:t xml:space="preserve">вазифа ва </w:t>
            </w:r>
            <w:r w:rsidRPr="00263E29">
              <w:rPr>
                <w:rFonts w:ascii="Times New Roman" w:eastAsia="Times New Roman" w:hAnsi="Times New Roman" w:cs="Times New Roman"/>
                <w:lang w:val="uz-Latn-UZ" w:eastAsia="ru-RU"/>
              </w:rPr>
              <w:t>функциялар</w:t>
            </w:r>
            <w:r w:rsidRPr="00263E29">
              <w:rPr>
                <w:rFonts w:ascii="Times New Roman" w:eastAsia="Times New Roman" w:hAnsi="Times New Roman" w:cs="Times New Roman"/>
                <w:lang w:val="uz-Cyrl-UZ" w:eastAsia="ru-RU"/>
              </w:rPr>
              <w:t>и</w:t>
            </w:r>
            <w:r w:rsidRPr="00263E29">
              <w:rPr>
                <w:rFonts w:ascii="Times New Roman" w:eastAsia="Times New Roman" w:hAnsi="Times New Roman" w:cs="Times New Roman"/>
                <w:lang w:val="uz-Latn-UZ" w:eastAsia="ru-RU"/>
              </w:rPr>
              <w:t>ни бажарувчи таркибий бўлинмалар хатти-ҳаракатларидаги корруп</w:t>
            </w:r>
            <w:r w:rsidRPr="00263E29">
              <w:rPr>
                <w:rFonts w:ascii="Times New Roman" w:eastAsia="Times New Roman" w:hAnsi="Times New Roman" w:cs="Times New Roman"/>
                <w:lang w:val="uz-Cyrl-UZ" w:eastAsia="ru-RU"/>
              </w:rPr>
              <w:t>ц</w:t>
            </w:r>
            <w:r w:rsidRPr="00263E29">
              <w:rPr>
                <w:rFonts w:ascii="Times New Roman" w:eastAsia="Times New Roman" w:hAnsi="Times New Roman" w:cs="Times New Roman"/>
                <w:lang w:val="uz-Latn-UZ" w:eastAsia="ru-RU"/>
              </w:rPr>
              <w:t>ион омилларни минималлаштириш</w:t>
            </w:r>
            <w:r w:rsidRPr="00263E29">
              <w:rPr>
                <w:rFonts w:ascii="Times New Roman" w:eastAsia="Times New Roman" w:hAnsi="Times New Roman" w:cs="Times New Roman"/>
                <w:lang w:val="uz-Cyrl-UZ" w:eastAsia="ru-RU"/>
              </w:rPr>
              <w:t xml:space="preserve"> бўйича </w:t>
            </w:r>
            <w:r w:rsidRPr="00263E29">
              <w:rPr>
                <w:rFonts w:ascii="Times New Roman" w:eastAsia="Times New Roman" w:hAnsi="Times New Roman" w:cs="Times New Roman"/>
                <w:lang w:val="uz-Latn-UZ" w:eastAsia="ru-RU"/>
              </w:rPr>
              <w:t>Коррупцияга қарши курашиш дастурини ишлаб чиқиш</w:t>
            </w:r>
            <w:r w:rsidRPr="00263E29">
              <w:rPr>
                <w:rFonts w:ascii="Times New Roman" w:eastAsia="Times New Roman" w:hAnsi="Times New Roman" w:cs="Times New Roman"/>
                <w:lang w:val="uz-Cyrl-UZ" w:eastAsia="ru-RU"/>
              </w:rPr>
              <w:t>.</w:t>
            </w:r>
          </w:p>
        </w:tc>
        <w:tc>
          <w:tcPr>
            <w:tcW w:w="1843" w:type="dxa"/>
            <w:tcBorders>
              <w:bottom w:val="single" w:sz="4" w:space="0" w:color="auto"/>
            </w:tcBorders>
            <w:tcMar>
              <w:top w:w="15" w:type="dxa"/>
              <w:left w:w="100" w:type="dxa"/>
              <w:bottom w:w="15" w:type="dxa"/>
              <w:right w:w="100" w:type="dxa"/>
            </w:tcMar>
          </w:tcPr>
          <w:p w:rsidR="00944B7E" w:rsidRPr="00BD59ED" w:rsidRDefault="00944B7E" w:rsidP="003C066C">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202</w:t>
            </w:r>
            <w:r w:rsidR="003C066C">
              <w:rPr>
                <w:rFonts w:ascii="Times New Roman" w:eastAsia="Times New Roman" w:hAnsi="Times New Roman" w:cs="Times New Roman"/>
                <w:sz w:val="24"/>
                <w:szCs w:val="24"/>
                <w:lang w:val="uz-Latn-UZ" w:eastAsia="ru-RU"/>
              </w:rPr>
              <w:t>5</w:t>
            </w:r>
            <w:r>
              <w:rPr>
                <w:rFonts w:ascii="Times New Roman" w:eastAsia="Times New Roman" w:hAnsi="Times New Roman" w:cs="Times New Roman"/>
                <w:sz w:val="24"/>
                <w:szCs w:val="24"/>
                <w:lang w:val="uz-Cyrl-UZ" w:eastAsia="ru-RU"/>
              </w:rPr>
              <w:t>-</w:t>
            </w:r>
            <w:r w:rsidRPr="00BD59ED">
              <w:rPr>
                <w:rFonts w:ascii="Times New Roman" w:eastAsia="Times New Roman" w:hAnsi="Times New Roman" w:cs="Times New Roman"/>
                <w:sz w:val="24"/>
                <w:szCs w:val="24"/>
                <w:lang w:val="uz-Cyrl-UZ" w:eastAsia="ru-RU"/>
              </w:rPr>
              <w:t>йил апрел</w:t>
            </w:r>
          </w:p>
        </w:tc>
        <w:tc>
          <w:tcPr>
            <w:tcW w:w="3402" w:type="dxa"/>
            <w:tcBorders>
              <w:bottom w:val="single" w:sz="4" w:space="0" w:color="auto"/>
            </w:tcBorders>
            <w:tcMar>
              <w:top w:w="15" w:type="dxa"/>
              <w:left w:w="100" w:type="dxa"/>
              <w:bottom w:w="15" w:type="dxa"/>
              <w:right w:w="100" w:type="dxa"/>
            </w:tcMar>
          </w:tcPr>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Коррупцияга қарши ички назорат тузилмаси</w:t>
            </w:r>
            <w:r w:rsidRPr="002D5D62">
              <w:rPr>
                <w:rFonts w:ascii="Times New Roman" w:eastAsia="Times New Roman" w:hAnsi="Times New Roman" w:cs="Times New Roman"/>
                <w:sz w:val="24"/>
                <w:szCs w:val="24"/>
                <w:lang w:val="uz-Cyrl-UZ" w:eastAsia="ru-RU"/>
              </w:rPr>
              <w:t xml:space="preserve"> </w:t>
            </w:r>
            <w:r w:rsidRPr="00775DBF">
              <w:rPr>
                <w:rFonts w:ascii="Times New Roman" w:hAnsi="Times New Roman" w:cs="Times New Roman"/>
                <w:sz w:val="24"/>
                <w:szCs w:val="24"/>
                <w:lang w:val="uz-Cyrl-UZ"/>
              </w:rPr>
              <w:t>мутахассиси</w:t>
            </w:r>
            <w:r>
              <w:rPr>
                <w:rFonts w:ascii="Times New Roman" w:hAnsi="Times New Roman" w:cs="Times New Roman"/>
                <w:sz w:val="24"/>
                <w:szCs w:val="24"/>
                <w:lang w:val="uz-Cyrl-UZ"/>
              </w:rPr>
              <w:t xml:space="preserve"> </w:t>
            </w: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BD59ED" w:rsidRDefault="00944B7E" w:rsidP="006F60F4">
            <w:pPr>
              <w:spacing w:after="0" w:line="240" w:lineRule="auto"/>
              <w:jc w:val="center"/>
              <w:rPr>
                <w:lang w:val="uz-Latn-UZ"/>
              </w:rPr>
            </w:pPr>
          </w:p>
        </w:tc>
      </w:tr>
      <w:tr w:rsidR="00944B7E" w:rsidRPr="003C066C" w:rsidTr="006F60F4">
        <w:trPr>
          <w:gridAfter w:val="1"/>
          <w:wAfter w:w="16" w:type="dxa"/>
          <w:trHeight w:val="2531"/>
        </w:trPr>
        <w:tc>
          <w:tcPr>
            <w:tcW w:w="709" w:type="dxa"/>
            <w:tcBorders>
              <w:bottom w:val="single" w:sz="4" w:space="0" w:color="auto"/>
            </w:tcBorders>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Cyrl-UZ" w:eastAsia="ru-RU"/>
              </w:rPr>
            </w:pPr>
            <w:r w:rsidRPr="00BD59ED">
              <w:rPr>
                <w:rFonts w:ascii="Times New Roman" w:eastAsia="Times New Roman" w:hAnsi="Times New Roman" w:cs="Times New Roman"/>
                <w:sz w:val="24"/>
                <w:szCs w:val="24"/>
                <w:lang w:val="uz-Latn-UZ" w:eastAsia="ru-RU"/>
              </w:rPr>
              <w:t>2.2</w:t>
            </w:r>
            <w:r w:rsidRPr="00BD59ED">
              <w:rPr>
                <w:rFonts w:ascii="Times New Roman" w:eastAsia="Times New Roman" w:hAnsi="Times New Roman" w:cs="Times New Roman"/>
                <w:sz w:val="24"/>
                <w:szCs w:val="24"/>
                <w:lang w:val="uz-Cyrl-UZ" w:eastAsia="ru-RU"/>
              </w:rPr>
              <w:t>.</w:t>
            </w:r>
          </w:p>
        </w:tc>
        <w:tc>
          <w:tcPr>
            <w:tcW w:w="4395" w:type="dxa"/>
            <w:tcBorders>
              <w:bottom w:val="single" w:sz="4" w:space="0" w:color="auto"/>
            </w:tcBorders>
            <w:tcMar>
              <w:top w:w="15" w:type="dxa"/>
              <w:left w:w="100" w:type="dxa"/>
              <w:bottom w:w="15" w:type="dxa"/>
              <w:right w:w="100" w:type="dxa"/>
            </w:tcMar>
          </w:tcPr>
          <w:p w:rsidR="00944B7E" w:rsidRPr="00BD59ED" w:rsidRDefault="00944B7E" w:rsidP="006F60F4">
            <w:pPr>
              <w:spacing w:after="0" w:line="240" w:lineRule="auto"/>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Аниқланган Коррупциявий хавф-хатарларни камайтириш бўйича кўрилган чоралар.</w:t>
            </w:r>
          </w:p>
        </w:tc>
        <w:tc>
          <w:tcPr>
            <w:tcW w:w="4961" w:type="dxa"/>
            <w:tcBorders>
              <w:bottom w:val="single" w:sz="4" w:space="0" w:color="auto"/>
            </w:tcBorders>
            <w:tcMar>
              <w:top w:w="15" w:type="dxa"/>
              <w:left w:w="100" w:type="dxa"/>
              <w:bottom w:w="15" w:type="dxa"/>
              <w:right w:w="100" w:type="dxa"/>
            </w:tcMar>
          </w:tcPr>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Корруп</w:t>
            </w:r>
            <w:r w:rsidRPr="00BD59ED">
              <w:rPr>
                <w:rFonts w:ascii="Times New Roman" w:eastAsia="Times New Roman" w:hAnsi="Times New Roman" w:cs="Times New Roman"/>
                <w:sz w:val="24"/>
                <w:szCs w:val="24"/>
                <w:lang w:val="uz-Cyrl-UZ" w:eastAsia="ru-RU"/>
              </w:rPr>
              <w:t>ц</w:t>
            </w:r>
            <w:r w:rsidRPr="00BD59ED">
              <w:rPr>
                <w:rFonts w:ascii="Times New Roman" w:eastAsia="Times New Roman" w:hAnsi="Times New Roman" w:cs="Times New Roman"/>
                <w:sz w:val="24"/>
                <w:szCs w:val="24"/>
                <w:lang w:val="uz-Latn-UZ" w:eastAsia="ru-RU"/>
              </w:rPr>
              <w:t>ион хавф-хатарларни аниқлаш, уларни минималлаштириш бўйича тегишли чора-тадбирларни аниқ муддатда ва манзилли белгилаш, бажарилиши ҳолатини назоратга олиш.</w:t>
            </w:r>
          </w:p>
          <w:p w:rsidR="00944B7E" w:rsidRPr="00BD59ED"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 xml:space="preserve"> </w:t>
            </w:r>
            <w:r>
              <w:rPr>
                <w:rFonts w:ascii="Times New Roman" w:eastAsia="Times New Roman" w:hAnsi="Times New Roman" w:cs="Times New Roman"/>
                <w:sz w:val="24"/>
                <w:szCs w:val="24"/>
                <w:lang w:val="uz-Cyrl-UZ" w:eastAsia="ru-RU"/>
              </w:rPr>
              <w:t xml:space="preserve">Институт </w:t>
            </w:r>
            <w:r w:rsidRPr="00C9570D">
              <w:rPr>
                <w:rFonts w:ascii="Times New Roman" w:eastAsia="Times New Roman" w:hAnsi="Times New Roman" w:cs="Times New Roman"/>
                <w:sz w:val="24"/>
                <w:szCs w:val="24"/>
                <w:lang w:val="uz-Latn-UZ" w:eastAsia="ru-RU"/>
              </w:rPr>
              <w:t>бўлимлари</w:t>
            </w:r>
            <w:r>
              <w:rPr>
                <w:rFonts w:ascii="Times New Roman" w:eastAsia="Times New Roman" w:hAnsi="Times New Roman" w:cs="Times New Roman"/>
                <w:sz w:val="24"/>
                <w:szCs w:val="24"/>
                <w:lang w:val="uz-Latn-UZ" w:eastAsia="ru-RU"/>
              </w:rPr>
              <w:t xml:space="preserve"> </w:t>
            </w:r>
            <w:r w:rsidRPr="00BD59ED">
              <w:rPr>
                <w:rFonts w:ascii="Times New Roman" w:eastAsia="Times New Roman" w:hAnsi="Times New Roman" w:cs="Times New Roman"/>
                <w:sz w:val="24"/>
                <w:szCs w:val="24"/>
                <w:lang w:val="uz-Latn-UZ" w:eastAsia="ru-RU"/>
              </w:rPr>
              <w:t>ходимлари билан Коррупцияга қарши профилактик тадбирларни ташкил этиш.</w:t>
            </w:r>
          </w:p>
        </w:tc>
        <w:tc>
          <w:tcPr>
            <w:tcW w:w="1843" w:type="dxa"/>
            <w:tcBorders>
              <w:bottom w:val="single" w:sz="4" w:space="0" w:color="auto"/>
            </w:tcBorders>
            <w:tcMar>
              <w:top w:w="15" w:type="dxa"/>
              <w:left w:w="100" w:type="dxa"/>
              <w:bottom w:w="15" w:type="dxa"/>
              <w:right w:w="100" w:type="dxa"/>
            </w:tcMar>
          </w:tcPr>
          <w:p w:rsidR="00944B7E" w:rsidRPr="00BD59ED" w:rsidRDefault="00944B7E" w:rsidP="006F60F4">
            <w:pPr>
              <w:spacing w:after="0" w:line="240" w:lineRule="auto"/>
              <w:jc w:val="center"/>
              <w:rPr>
                <w:rFonts w:ascii="Times New Roman" w:eastAsia="Times New Roman" w:hAnsi="Times New Roman" w:cs="Times New Roman"/>
                <w:sz w:val="24"/>
                <w:szCs w:val="24"/>
                <w:lang w:val="uz-Cyrl-UZ" w:eastAsia="ru-RU"/>
              </w:rPr>
            </w:pPr>
            <w:r w:rsidRPr="00BD59ED">
              <w:rPr>
                <w:rFonts w:ascii="Times New Roman" w:eastAsia="Times New Roman" w:hAnsi="Times New Roman" w:cs="Times New Roman"/>
                <w:sz w:val="24"/>
                <w:szCs w:val="24"/>
                <w:lang w:val="uz-Cyrl-UZ" w:eastAsia="ru-RU"/>
              </w:rPr>
              <w:t>Доимий равишда</w:t>
            </w:r>
          </w:p>
        </w:tc>
        <w:tc>
          <w:tcPr>
            <w:tcW w:w="3402" w:type="dxa"/>
            <w:tcBorders>
              <w:bottom w:val="single" w:sz="4" w:space="0" w:color="auto"/>
            </w:tcBorders>
            <w:tcMar>
              <w:top w:w="15" w:type="dxa"/>
              <w:left w:w="100" w:type="dxa"/>
              <w:bottom w:w="15" w:type="dxa"/>
              <w:right w:w="100" w:type="dxa"/>
            </w:tcMar>
          </w:tcPr>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Коррупцияга қарши ички назорат тузилмаси</w:t>
            </w:r>
            <w:r w:rsidRPr="002D5D62">
              <w:rPr>
                <w:rFonts w:ascii="Times New Roman" w:eastAsia="Times New Roman" w:hAnsi="Times New Roman" w:cs="Times New Roman"/>
                <w:sz w:val="24"/>
                <w:szCs w:val="24"/>
                <w:lang w:val="uz-Cyrl-UZ" w:eastAsia="ru-RU"/>
              </w:rPr>
              <w:t xml:space="preserve"> </w:t>
            </w:r>
            <w:r w:rsidRPr="008A69C8">
              <w:rPr>
                <w:rFonts w:ascii="Times New Roman" w:hAnsi="Times New Roman" w:cs="Times New Roman"/>
                <w:sz w:val="24"/>
                <w:szCs w:val="24"/>
                <w:lang w:val="uz-Cyrl-UZ"/>
              </w:rPr>
              <w:t>мутахассиси</w:t>
            </w:r>
            <w:r>
              <w:rPr>
                <w:rFonts w:ascii="Times New Roman" w:hAnsi="Times New Roman" w:cs="Times New Roman"/>
                <w:sz w:val="24"/>
                <w:szCs w:val="24"/>
                <w:lang w:val="uz-Cyrl-UZ"/>
              </w:rPr>
              <w:t xml:space="preserve"> </w:t>
            </w: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BD59ED" w:rsidRDefault="00944B7E" w:rsidP="006F60F4">
            <w:pPr>
              <w:spacing w:after="0" w:line="240" w:lineRule="auto"/>
              <w:jc w:val="center"/>
              <w:rPr>
                <w:lang w:val="uz-Cyrl-UZ"/>
              </w:rPr>
            </w:pPr>
          </w:p>
        </w:tc>
      </w:tr>
      <w:tr w:rsidR="00944B7E" w:rsidRPr="003C066C" w:rsidTr="006F60F4">
        <w:trPr>
          <w:trHeight w:val="664"/>
        </w:trPr>
        <w:tc>
          <w:tcPr>
            <w:tcW w:w="15326" w:type="dxa"/>
            <w:gridSpan w:val="6"/>
            <w:tcBorders>
              <w:top w:val="single" w:sz="4" w:space="0" w:color="auto"/>
            </w:tcBorders>
            <w:tcMar>
              <w:top w:w="15" w:type="dxa"/>
              <w:left w:w="100" w:type="dxa"/>
              <w:bottom w:w="15" w:type="dxa"/>
              <w:right w:w="100" w:type="dxa"/>
            </w:tcMar>
            <w:vAlign w:val="center"/>
          </w:tcPr>
          <w:p w:rsidR="00944B7E" w:rsidRPr="00BD59ED" w:rsidRDefault="00944B7E" w:rsidP="006F60F4">
            <w:pPr>
              <w:spacing w:after="0" w:line="240" w:lineRule="auto"/>
              <w:ind w:left="-70" w:right="-122"/>
              <w:jc w:val="center"/>
              <w:rPr>
                <w:rFonts w:ascii="Times New Roman" w:eastAsia="Times New Roman" w:hAnsi="Times New Roman" w:cs="Times New Roman"/>
                <w:b/>
                <w:sz w:val="24"/>
                <w:szCs w:val="24"/>
                <w:lang w:val="uz-Latn-UZ" w:eastAsia="ru-RU"/>
              </w:rPr>
            </w:pPr>
            <w:r w:rsidRPr="00BD59ED">
              <w:rPr>
                <w:rFonts w:ascii="Times New Roman" w:eastAsia="Times New Roman" w:hAnsi="Times New Roman" w:cs="Times New Roman"/>
                <w:b/>
                <w:bCs/>
                <w:iCs/>
                <w:sz w:val="24"/>
                <w:szCs w:val="24"/>
                <w:u w:val="single"/>
                <w:lang w:val="uz-Latn-UZ" w:eastAsia="ru-RU"/>
              </w:rPr>
              <w:t>Учинчи йўналиш</w:t>
            </w:r>
          </w:p>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b/>
                <w:iCs/>
                <w:sz w:val="24"/>
                <w:szCs w:val="24"/>
                <w:lang w:val="uz-Latn-UZ" w:eastAsia="ru-RU"/>
              </w:rPr>
              <w:t>Давлат ташкилотлари раҳбарларининг Коррупцияга қарши муросасиз муносабатни кўрсатувчи хатти-ҳаракатларининг мавжудлиги</w:t>
            </w:r>
          </w:p>
        </w:tc>
      </w:tr>
      <w:tr w:rsidR="00944B7E" w:rsidRPr="003C066C" w:rsidTr="006F60F4">
        <w:trPr>
          <w:gridAfter w:val="1"/>
          <w:wAfter w:w="16" w:type="dxa"/>
          <w:trHeight w:val="2387"/>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3.1</w:t>
            </w:r>
          </w:p>
        </w:tc>
        <w:tc>
          <w:tcPr>
            <w:tcW w:w="4395" w:type="dxa"/>
            <w:tcMar>
              <w:top w:w="15" w:type="dxa"/>
              <w:left w:w="100" w:type="dxa"/>
              <w:bottom w:w="15" w:type="dxa"/>
              <w:right w:w="100" w:type="dxa"/>
            </w:tcMar>
          </w:tcPr>
          <w:p w:rsidR="00944B7E" w:rsidRPr="00F96F55" w:rsidRDefault="00944B7E" w:rsidP="006F60F4">
            <w:pPr>
              <w:spacing w:after="0" w:line="240" w:lineRule="auto"/>
              <w:jc w:val="both"/>
              <w:rPr>
                <w:rFonts w:ascii="Times New Roman" w:eastAsia="Times New Roman" w:hAnsi="Times New Roman" w:cs="Times New Roman"/>
                <w:sz w:val="24"/>
                <w:szCs w:val="24"/>
                <w:lang w:val="uz-Latn-UZ" w:eastAsia="ru-RU"/>
              </w:rPr>
            </w:pPr>
            <w:r>
              <w:rPr>
                <w:rFonts w:ascii="Times New Roman" w:eastAsia="Times New Roman" w:hAnsi="Times New Roman" w:cs="Times New Roman"/>
                <w:sz w:val="24"/>
                <w:szCs w:val="24"/>
                <w:lang w:val="uz-Cyrl-UZ" w:eastAsia="ru-RU"/>
              </w:rPr>
              <w:t>Институт раҳбарининг</w:t>
            </w:r>
            <w:r w:rsidRPr="00F96F55">
              <w:rPr>
                <w:rFonts w:ascii="Times New Roman" w:eastAsia="Times New Roman" w:hAnsi="Times New Roman" w:cs="Times New Roman"/>
                <w:sz w:val="24"/>
                <w:szCs w:val="24"/>
                <w:lang w:val="uz-Cyrl-UZ" w:eastAsia="ru-RU"/>
              </w:rPr>
              <w:t xml:space="preserve"> ходимлар ва жамоатчилик учун Коррупцияга қарши курашишга оид мурожаатининг мавжудлиги, унинг ходимлар эътиборига етказилганлиги, ҳайъат йиғилишлари ёки бошқа йиғилишларда Коррупцияга қарши курашиш ҳолатларининг кўриб чиқилганлиги.</w:t>
            </w:r>
          </w:p>
        </w:tc>
        <w:tc>
          <w:tcPr>
            <w:tcW w:w="4961" w:type="dxa"/>
            <w:tcMar>
              <w:top w:w="15" w:type="dxa"/>
              <w:left w:w="100" w:type="dxa"/>
              <w:bottom w:w="15" w:type="dxa"/>
              <w:right w:w="100" w:type="dxa"/>
            </w:tcMar>
          </w:tcPr>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Институт раҳбарининг </w:t>
            </w:r>
            <w:r w:rsidRPr="00F96F55">
              <w:rPr>
                <w:rFonts w:ascii="Times New Roman" w:eastAsia="Times New Roman" w:hAnsi="Times New Roman" w:cs="Times New Roman"/>
                <w:sz w:val="24"/>
                <w:szCs w:val="24"/>
                <w:lang w:val="uz-Cyrl-UZ" w:eastAsia="ru-RU"/>
              </w:rPr>
              <w:t xml:space="preserve">соҳада Коррупцияга қарши курашишга оид мурожаатлари билан ОАВда чиқишларини ташкиллаштириш ва веб-сайтда тегишли </w:t>
            </w:r>
            <w:r>
              <w:rPr>
                <w:rFonts w:ascii="Times New Roman" w:eastAsia="Times New Roman" w:hAnsi="Times New Roman" w:cs="Times New Roman"/>
                <w:sz w:val="24"/>
                <w:szCs w:val="24"/>
                <w:lang w:val="uz-Cyrl-UZ" w:eastAsia="ru-RU"/>
              </w:rPr>
              <w:t>материалларни жойлаштириб бориш. Институт раҳбарининг</w:t>
            </w:r>
            <w:r w:rsidRPr="00F96F55">
              <w:rPr>
                <w:rFonts w:ascii="Times New Roman" w:eastAsia="Times New Roman" w:hAnsi="Times New Roman" w:cs="Times New Roman"/>
                <w:sz w:val="24"/>
                <w:szCs w:val="24"/>
                <w:lang w:val="uz-Cyrl-UZ" w:eastAsia="ru-RU"/>
              </w:rPr>
              <w:t xml:space="preserve"> ҳайъат йиғилишлари ва бошқа тадбирларда соҳада Коррупциянинг олдини олиш ва унга қарши курашиш бўйича мурожаатларини </w:t>
            </w:r>
            <w:r>
              <w:rPr>
                <w:rFonts w:ascii="Times New Roman" w:eastAsia="Times New Roman" w:hAnsi="Times New Roman" w:cs="Times New Roman"/>
                <w:sz w:val="24"/>
                <w:szCs w:val="24"/>
                <w:lang w:val="uz-Cyrl-UZ" w:eastAsia="ru-RU"/>
              </w:rPr>
              <w:t>институт</w:t>
            </w:r>
            <w:r w:rsidRPr="00F96F55">
              <w:rPr>
                <w:rFonts w:ascii="Times New Roman" w:eastAsia="Times New Roman" w:hAnsi="Times New Roman" w:cs="Times New Roman"/>
                <w:sz w:val="24"/>
                <w:szCs w:val="24"/>
                <w:lang w:val="uz-Cyrl-UZ" w:eastAsia="ru-RU"/>
              </w:rPr>
              <w:t xml:space="preserve">нинг </w:t>
            </w:r>
            <w:r>
              <w:rPr>
                <w:rFonts w:ascii="Times New Roman" w:eastAsia="Times New Roman" w:hAnsi="Times New Roman" w:cs="Times New Roman"/>
                <w:sz w:val="24"/>
                <w:szCs w:val="24"/>
                <w:lang w:val="uz-Cyrl-UZ" w:eastAsia="ru-RU"/>
              </w:rPr>
              <w:t>ижтимоий сахифаларида</w:t>
            </w:r>
            <w:r w:rsidRPr="00F96F55">
              <w:rPr>
                <w:rFonts w:ascii="Times New Roman" w:eastAsia="Times New Roman" w:hAnsi="Times New Roman" w:cs="Times New Roman"/>
                <w:sz w:val="24"/>
                <w:szCs w:val="24"/>
                <w:lang w:val="uz-Cyrl-UZ" w:eastAsia="ru-RU"/>
              </w:rPr>
              <w:t xml:space="preserve"> эълон қилиб бориш.</w:t>
            </w:r>
          </w:p>
        </w:tc>
        <w:tc>
          <w:tcPr>
            <w:tcW w:w="1843" w:type="dxa"/>
            <w:tcMar>
              <w:top w:w="15" w:type="dxa"/>
              <w:left w:w="100" w:type="dxa"/>
              <w:bottom w:w="15" w:type="dxa"/>
              <w:right w:w="100" w:type="dxa"/>
            </w:tcMar>
          </w:tcPr>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Доимий равишда</w:t>
            </w:r>
          </w:p>
        </w:tc>
        <w:tc>
          <w:tcPr>
            <w:tcW w:w="3402" w:type="dxa"/>
            <w:tcMar>
              <w:top w:w="15" w:type="dxa"/>
              <w:left w:w="100" w:type="dxa"/>
              <w:bottom w:w="15" w:type="dxa"/>
              <w:right w:w="100" w:type="dxa"/>
            </w:tcMar>
          </w:tcPr>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Коррупцияга қарши ички назорат тузилмаси</w:t>
            </w:r>
            <w:r w:rsidRPr="002D5D62">
              <w:rPr>
                <w:rFonts w:ascii="Times New Roman" w:eastAsia="Times New Roman" w:hAnsi="Times New Roman" w:cs="Times New Roman"/>
                <w:sz w:val="24"/>
                <w:szCs w:val="24"/>
                <w:lang w:val="uz-Cyrl-UZ" w:eastAsia="ru-RU"/>
              </w:rPr>
              <w:t xml:space="preserve"> </w:t>
            </w:r>
            <w:r w:rsidRPr="008A69C8">
              <w:rPr>
                <w:rFonts w:ascii="Times New Roman" w:hAnsi="Times New Roman" w:cs="Times New Roman"/>
                <w:sz w:val="24"/>
                <w:szCs w:val="24"/>
                <w:lang w:val="uz-Cyrl-UZ"/>
              </w:rPr>
              <w:t>мутахассиси</w:t>
            </w:r>
            <w:r>
              <w:rPr>
                <w:rFonts w:ascii="Times New Roman" w:hAnsi="Times New Roman" w:cs="Times New Roman"/>
                <w:sz w:val="24"/>
                <w:szCs w:val="24"/>
                <w:lang w:val="uz-Cyrl-UZ"/>
              </w:rPr>
              <w:t xml:space="preserve"> </w:t>
            </w: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1A4969" w:rsidRDefault="00944B7E" w:rsidP="006F60F4">
            <w:pPr>
              <w:spacing w:after="0" w:line="240" w:lineRule="auto"/>
              <w:jc w:val="center"/>
              <w:rPr>
                <w:rFonts w:ascii="Times New Roman" w:eastAsia="Times New Roman" w:hAnsi="Times New Roman" w:cs="Times New Roman"/>
                <w:sz w:val="24"/>
                <w:szCs w:val="24"/>
                <w:lang w:val="uz-Cyrl-UZ" w:eastAsia="ru-RU"/>
              </w:rPr>
            </w:pPr>
          </w:p>
        </w:tc>
      </w:tr>
      <w:tr w:rsidR="00944B7E" w:rsidRPr="003044FD" w:rsidTr="006F60F4">
        <w:trPr>
          <w:gridAfter w:val="1"/>
          <w:wAfter w:w="16" w:type="dxa"/>
          <w:trHeight w:val="1975"/>
        </w:trPr>
        <w:tc>
          <w:tcPr>
            <w:tcW w:w="709" w:type="dxa"/>
            <w:tcBorders>
              <w:bottom w:val="single" w:sz="4" w:space="0" w:color="auto"/>
            </w:tcBorders>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3.2</w:t>
            </w:r>
          </w:p>
        </w:tc>
        <w:tc>
          <w:tcPr>
            <w:tcW w:w="4395" w:type="dxa"/>
            <w:tcBorders>
              <w:bottom w:val="single" w:sz="4" w:space="0" w:color="auto"/>
            </w:tcBorders>
            <w:tcMar>
              <w:top w:w="15" w:type="dxa"/>
              <w:left w:w="100" w:type="dxa"/>
              <w:bottom w:w="15" w:type="dxa"/>
              <w:right w:w="100" w:type="dxa"/>
            </w:tcMar>
          </w:tcPr>
          <w:p w:rsidR="00944B7E" w:rsidRPr="00F96F55" w:rsidRDefault="00944B7E" w:rsidP="006F60F4">
            <w:pPr>
              <w:spacing w:after="0" w:line="240" w:lineRule="auto"/>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Коррупцияга қарши курашиш бўйича ички назорат тузилмаси тузилганлиги, унинг зарур ресурслар, штат бирликлари ва бошқа моддий-техник база билан таъминланганлиги.</w:t>
            </w:r>
          </w:p>
        </w:tc>
        <w:tc>
          <w:tcPr>
            <w:tcW w:w="4961" w:type="dxa"/>
            <w:tcBorders>
              <w:bottom w:val="single" w:sz="4" w:space="0" w:color="auto"/>
            </w:tcBorders>
            <w:tcMar>
              <w:top w:w="15" w:type="dxa"/>
              <w:left w:w="100" w:type="dxa"/>
              <w:bottom w:w="15" w:type="dxa"/>
              <w:right w:w="100" w:type="dxa"/>
            </w:tcMar>
          </w:tcPr>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Pr>
                <w:rFonts w:ascii="Times New Roman" w:eastAsia="Times New Roman" w:hAnsi="Times New Roman" w:cs="Times New Roman"/>
                <w:sz w:val="24"/>
                <w:szCs w:val="24"/>
                <w:lang w:val="uz-Cyrl-UZ" w:eastAsia="ru-RU"/>
              </w:rPr>
              <w:t>Х</w:t>
            </w:r>
            <w:r w:rsidRPr="00F96F55">
              <w:rPr>
                <w:rFonts w:ascii="Times New Roman" w:eastAsia="Times New Roman" w:hAnsi="Times New Roman" w:cs="Times New Roman"/>
                <w:sz w:val="24"/>
                <w:szCs w:val="24"/>
                <w:lang w:val="uz-Cyrl-UZ" w:eastAsia="ru-RU"/>
              </w:rPr>
              <w:t>одимларни танлаб олишда Ўзбекистон Республикаси Коррупцияга қарши курашиш агентлиги</w:t>
            </w:r>
            <w:r>
              <w:rPr>
                <w:rFonts w:ascii="Times New Roman" w:eastAsia="Times New Roman" w:hAnsi="Times New Roman" w:cs="Times New Roman"/>
                <w:sz w:val="24"/>
                <w:szCs w:val="24"/>
                <w:lang w:val="uz-Cyrl-UZ" w:eastAsia="ru-RU"/>
              </w:rPr>
              <w:t xml:space="preserve"> ҳамда Санэпидқўм</w:t>
            </w:r>
            <w:r w:rsidRPr="00F96F55">
              <w:rPr>
                <w:rFonts w:ascii="Times New Roman" w:eastAsia="Times New Roman" w:hAnsi="Times New Roman" w:cs="Times New Roman"/>
                <w:sz w:val="24"/>
                <w:szCs w:val="24"/>
                <w:lang w:val="uz-Cyrl-UZ" w:eastAsia="ru-RU"/>
              </w:rPr>
              <w:t xml:space="preserve"> билан биргаликда </w:t>
            </w:r>
            <w:r w:rsidRPr="00F96F55">
              <w:rPr>
                <w:rFonts w:ascii="Times New Roman" w:eastAsia="Times New Roman" w:hAnsi="Times New Roman" w:cs="Times New Roman"/>
                <w:sz w:val="24"/>
                <w:szCs w:val="24"/>
                <w:lang w:val="uz-Latn-UZ" w:eastAsia="ru-RU"/>
              </w:rPr>
              <w:t>Коррупцияга қарши курашиш бўйича ички назорат тузилмаси</w:t>
            </w:r>
            <w:r w:rsidRPr="00F96F55">
              <w:rPr>
                <w:rFonts w:ascii="Times New Roman" w:eastAsia="Times New Roman" w:hAnsi="Times New Roman" w:cs="Times New Roman"/>
                <w:sz w:val="24"/>
                <w:szCs w:val="24"/>
                <w:lang w:val="uz-Cyrl-UZ" w:eastAsia="ru-RU"/>
              </w:rPr>
              <w:t>га очиқ танлов эълон қилиш.</w:t>
            </w:r>
          </w:p>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Ушбу тузилмани малакали кадрлар билан тўлдириш ва зарурий моддий-техник база билан таъминлаш.</w:t>
            </w:r>
          </w:p>
        </w:tc>
        <w:tc>
          <w:tcPr>
            <w:tcW w:w="1843" w:type="dxa"/>
            <w:tcBorders>
              <w:bottom w:val="single" w:sz="4" w:space="0" w:color="auto"/>
            </w:tcBorders>
            <w:tcMar>
              <w:top w:w="15" w:type="dxa"/>
              <w:left w:w="100" w:type="dxa"/>
              <w:bottom w:w="15" w:type="dxa"/>
              <w:right w:w="100" w:type="dxa"/>
            </w:tcMar>
          </w:tcPr>
          <w:p w:rsidR="00944B7E" w:rsidRPr="00F96F55" w:rsidRDefault="00944B7E" w:rsidP="003C066C">
            <w:pPr>
              <w:spacing w:after="0" w:line="240" w:lineRule="auto"/>
              <w:jc w:val="center"/>
              <w:rPr>
                <w:rFonts w:ascii="Times New Roman" w:eastAsia="Times New Roman" w:hAnsi="Times New Roman" w:cs="Times New Roman"/>
                <w:sz w:val="24"/>
                <w:szCs w:val="24"/>
                <w:lang w:val="uz-Cyrl-UZ" w:eastAsia="ru-RU"/>
              </w:rPr>
            </w:pPr>
            <w:r w:rsidRPr="00F96F55">
              <w:rPr>
                <w:rFonts w:ascii="Times New Roman" w:eastAsia="Times New Roman" w:hAnsi="Times New Roman" w:cs="Times New Roman"/>
                <w:sz w:val="24"/>
                <w:szCs w:val="24"/>
                <w:lang w:val="uz-Latn-UZ" w:eastAsia="ru-RU"/>
              </w:rPr>
              <w:t>202</w:t>
            </w:r>
            <w:r w:rsidR="003C066C">
              <w:rPr>
                <w:rFonts w:ascii="Times New Roman" w:eastAsia="Times New Roman" w:hAnsi="Times New Roman" w:cs="Times New Roman"/>
                <w:sz w:val="24"/>
                <w:szCs w:val="24"/>
                <w:lang w:val="uz-Latn-UZ" w:eastAsia="ru-RU"/>
              </w:rPr>
              <w:t>5</w:t>
            </w:r>
            <w:r>
              <w:rPr>
                <w:rFonts w:ascii="Times New Roman" w:eastAsia="Times New Roman" w:hAnsi="Times New Roman" w:cs="Times New Roman"/>
                <w:sz w:val="24"/>
                <w:szCs w:val="24"/>
                <w:lang w:val="uz-Cyrl-UZ" w:eastAsia="ru-RU"/>
              </w:rPr>
              <w:t>-</w:t>
            </w:r>
            <w:r w:rsidRPr="00F96F55">
              <w:rPr>
                <w:rFonts w:ascii="Times New Roman" w:eastAsia="Times New Roman" w:hAnsi="Times New Roman" w:cs="Times New Roman"/>
                <w:sz w:val="24"/>
                <w:szCs w:val="24"/>
                <w:lang w:val="uz-Latn-UZ" w:eastAsia="ru-RU"/>
              </w:rPr>
              <w:t xml:space="preserve">йил </w:t>
            </w:r>
            <w:r w:rsidRPr="00F96F55">
              <w:rPr>
                <w:rFonts w:ascii="Times New Roman" w:eastAsia="Times New Roman" w:hAnsi="Times New Roman" w:cs="Times New Roman"/>
                <w:sz w:val="24"/>
                <w:szCs w:val="24"/>
                <w:lang w:val="uz-Latn-UZ" w:eastAsia="ru-RU"/>
              </w:rPr>
              <w:br/>
              <w:t>1</w:t>
            </w:r>
            <w:r>
              <w:rPr>
                <w:rFonts w:ascii="Times New Roman" w:eastAsia="Times New Roman" w:hAnsi="Times New Roman" w:cs="Times New Roman"/>
                <w:sz w:val="24"/>
                <w:szCs w:val="24"/>
                <w:lang w:val="uz-Cyrl-UZ" w:eastAsia="ru-RU"/>
              </w:rPr>
              <w:t>-</w:t>
            </w:r>
            <w:r w:rsidRPr="00F96F55">
              <w:rPr>
                <w:rFonts w:ascii="Times New Roman" w:eastAsia="Times New Roman" w:hAnsi="Times New Roman" w:cs="Times New Roman"/>
                <w:sz w:val="24"/>
                <w:szCs w:val="24"/>
                <w:lang w:val="uz-Cyrl-UZ" w:eastAsia="ru-RU"/>
              </w:rPr>
              <w:t>апрел</w:t>
            </w:r>
            <w:r w:rsidRPr="00F96F55">
              <w:rPr>
                <w:rFonts w:ascii="Times New Roman" w:eastAsia="Times New Roman" w:hAnsi="Times New Roman" w:cs="Times New Roman"/>
                <w:sz w:val="24"/>
                <w:szCs w:val="24"/>
                <w:lang w:val="uz-Latn-UZ" w:eastAsia="ru-RU"/>
              </w:rPr>
              <w:t>га қадар</w:t>
            </w:r>
          </w:p>
        </w:tc>
        <w:tc>
          <w:tcPr>
            <w:tcW w:w="3402" w:type="dxa"/>
            <w:tcBorders>
              <w:bottom w:val="single" w:sz="4" w:space="0" w:color="auto"/>
            </w:tcBorders>
            <w:tcMar>
              <w:top w:w="15" w:type="dxa"/>
              <w:left w:w="100" w:type="dxa"/>
              <w:bottom w:w="15" w:type="dxa"/>
              <w:right w:w="100" w:type="dxa"/>
            </w:tcMar>
          </w:tcPr>
          <w:p w:rsidR="00944B7E" w:rsidRPr="00F96F55" w:rsidRDefault="00944B7E" w:rsidP="006F60F4">
            <w:pPr>
              <w:spacing w:after="0" w:line="240" w:lineRule="auto"/>
              <w:jc w:val="center"/>
              <w:rPr>
                <w:rFonts w:ascii="Times New Roman" w:eastAsia="Times New Roman" w:hAnsi="Times New Roman" w:cs="Times New Roman"/>
                <w:sz w:val="24"/>
                <w:szCs w:val="24"/>
                <w:lang w:val="uz-Cyrl-UZ" w:eastAsia="ru-RU"/>
              </w:rPr>
            </w:pPr>
          </w:p>
          <w:p w:rsidR="00944B7E" w:rsidRDefault="00944B7E" w:rsidP="006F60F4">
            <w:pPr>
              <w:spacing w:after="0" w:line="240" w:lineRule="auto"/>
              <w:jc w:val="center"/>
              <w:rPr>
                <w:rFonts w:ascii="Times New Roman" w:hAnsi="Times New Roman" w:cs="Times New Roman"/>
                <w:lang w:val="uz-Latn-UZ"/>
              </w:rPr>
            </w:pPr>
            <w:r w:rsidRPr="000601C2">
              <w:rPr>
                <w:rFonts w:ascii="Times New Roman" w:hAnsi="Times New Roman" w:cs="Times New Roman"/>
                <w:lang w:val="uz-Cyrl-UZ"/>
              </w:rPr>
              <w:t>Кадрлар бўлими</w:t>
            </w:r>
            <w:r w:rsidRPr="000601C2">
              <w:rPr>
                <w:rFonts w:ascii="Times New Roman" w:hAnsi="Times New Roman" w:cs="Times New Roman"/>
                <w:lang w:val="uz-Latn-UZ"/>
              </w:rPr>
              <w:t xml:space="preserve"> </w:t>
            </w:r>
          </w:p>
          <w:p w:rsidR="00944B7E" w:rsidRPr="00BD59ED" w:rsidRDefault="00944B7E" w:rsidP="006F60F4">
            <w:pPr>
              <w:pStyle w:val="a3"/>
              <w:spacing w:before="0" w:beforeAutospacing="0" w:after="0" w:afterAutospacing="0"/>
              <w:jc w:val="center"/>
              <w:rPr>
                <w:lang w:val="uz-Latn-UZ"/>
              </w:rPr>
            </w:pPr>
            <w:r>
              <w:rPr>
                <w:lang w:val="uz-Cyrl-UZ"/>
              </w:rPr>
              <w:t>С.Миргиясова</w:t>
            </w:r>
          </w:p>
          <w:p w:rsidR="00944B7E" w:rsidRPr="008A69C8" w:rsidRDefault="00944B7E" w:rsidP="006F60F4">
            <w:pPr>
              <w:spacing w:after="0" w:line="240" w:lineRule="auto"/>
              <w:jc w:val="center"/>
              <w:rPr>
                <w:rFonts w:ascii="Times New Roman" w:hAnsi="Times New Roman" w:cs="Times New Roman"/>
                <w:lang w:val="uz-Cyrl-UZ"/>
              </w:rPr>
            </w:pPr>
            <w:r w:rsidRPr="000601C2">
              <w:rPr>
                <w:rFonts w:ascii="Times New Roman" w:hAnsi="Times New Roman" w:cs="Times New Roman"/>
                <w:lang w:val="uz-Cyrl-UZ"/>
              </w:rPr>
              <w:t xml:space="preserve">Коррупцияга қарши ички назорат </w:t>
            </w:r>
            <w:r w:rsidRPr="008A69C8">
              <w:rPr>
                <w:rFonts w:ascii="Times New Roman" w:hAnsi="Times New Roman" w:cs="Times New Roman"/>
                <w:lang w:val="uz-Cyrl-UZ"/>
              </w:rPr>
              <w:t>тузилмаси</w:t>
            </w:r>
            <w:r w:rsidRPr="008A69C8">
              <w:rPr>
                <w:rFonts w:ascii="Times New Roman" w:hAnsi="Times New Roman" w:cs="Times New Roman"/>
                <w:sz w:val="24"/>
                <w:szCs w:val="24"/>
                <w:lang w:val="uz-Cyrl-UZ"/>
              </w:rPr>
              <w:t xml:space="preserve"> мутахассиси</w:t>
            </w:r>
            <w:r w:rsidRPr="008A69C8">
              <w:rPr>
                <w:rFonts w:ascii="Times New Roman" w:hAnsi="Times New Roman" w:cs="Times New Roman"/>
                <w:lang w:val="uz-Latn-UZ"/>
              </w:rPr>
              <w:t xml:space="preserve"> </w:t>
            </w: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F96F55" w:rsidRDefault="00944B7E" w:rsidP="006F60F4">
            <w:pPr>
              <w:spacing w:after="0" w:line="240" w:lineRule="auto"/>
              <w:jc w:val="center"/>
              <w:rPr>
                <w:rFonts w:ascii="Times New Roman" w:eastAsia="Times New Roman" w:hAnsi="Times New Roman" w:cs="Times New Roman"/>
                <w:sz w:val="24"/>
                <w:szCs w:val="24"/>
                <w:lang w:val="uz-Cyrl-UZ" w:eastAsia="ru-RU"/>
              </w:rPr>
            </w:pPr>
          </w:p>
        </w:tc>
      </w:tr>
      <w:tr w:rsidR="00944B7E" w:rsidRPr="0070662D" w:rsidTr="006F60F4">
        <w:trPr>
          <w:gridAfter w:val="1"/>
          <w:wAfter w:w="16" w:type="dxa"/>
          <w:trHeight w:val="1368"/>
        </w:trPr>
        <w:tc>
          <w:tcPr>
            <w:tcW w:w="709" w:type="dxa"/>
            <w:tcBorders>
              <w:bottom w:val="single" w:sz="4" w:space="0" w:color="auto"/>
            </w:tcBorders>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3.3</w:t>
            </w:r>
          </w:p>
        </w:tc>
        <w:tc>
          <w:tcPr>
            <w:tcW w:w="4395" w:type="dxa"/>
            <w:tcBorders>
              <w:bottom w:val="single" w:sz="4" w:space="0" w:color="auto"/>
            </w:tcBorders>
            <w:tcMar>
              <w:top w:w="15" w:type="dxa"/>
              <w:left w:w="100" w:type="dxa"/>
              <w:bottom w:w="15" w:type="dxa"/>
              <w:right w:w="100" w:type="dxa"/>
            </w:tcMar>
          </w:tcPr>
          <w:p w:rsidR="00944B7E" w:rsidRPr="00F96F55" w:rsidRDefault="00944B7E" w:rsidP="006F60F4">
            <w:pPr>
              <w:spacing w:after="0" w:line="240" w:lineRule="auto"/>
              <w:jc w:val="both"/>
              <w:rPr>
                <w:rFonts w:ascii="Times New Roman" w:eastAsia="Times New Roman" w:hAnsi="Times New Roman" w:cs="Times New Roman"/>
                <w:sz w:val="24"/>
                <w:szCs w:val="24"/>
                <w:lang w:val="uz-Latn-UZ" w:eastAsia="ru-RU"/>
              </w:rPr>
            </w:pPr>
            <w:r>
              <w:rPr>
                <w:rFonts w:ascii="Times New Roman" w:eastAsia="Times New Roman" w:hAnsi="Times New Roman" w:cs="Times New Roman"/>
                <w:sz w:val="24"/>
                <w:szCs w:val="24"/>
                <w:lang w:val="uz-Cyrl-UZ" w:eastAsia="ru-RU"/>
              </w:rPr>
              <w:t xml:space="preserve">Институт раҳбари </w:t>
            </w:r>
            <w:r w:rsidRPr="00F96F55">
              <w:rPr>
                <w:rFonts w:ascii="Times New Roman" w:eastAsia="Times New Roman" w:hAnsi="Times New Roman" w:cs="Times New Roman"/>
                <w:sz w:val="24"/>
                <w:szCs w:val="24"/>
                <w:lang w:val="uz-Latn-UZ" w:eastAsia="ru-RU"/>
              </w:rPr>
              <w:t>ва унинг ўринбосарлари томонидан ОАВ ва тадбирларда Коррупцияга қарши курашиш бўйича чиқишлар қилиши.</w:t>
            </w:r>
          </w:p>
        </w:tc>
        <w:tc>
          <w:tcPr>
            <w:tcW w:w="4961" w:type="dxa"/>
            <w:tcBorders>
              <w:bottom w:val="single" w:sz="4" w:space="0" w:color="auto"/>
            </w:tcBorders>
            <w:tcMar>
              <w:top w:w="15" w:type="dxa"/>
              <w:left w:w="100" w:type="dxa"/>
              <w:bottom w:w="15" w:type="dxa"/>
              <w:right w:w="100" w:type="dxa"/>
            </w:tcMar>
          </w:tcPr>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Pr>
                <w:rFonts w:ascii="Times New Roman" w:eastAsia="Times New Roman" w:hAnsi="Times New Roman" w:cs="Times New Roman"/>
                <w:sz w:val="24"/>
                <w:szCs w:val="24"/>
                <w:lang w:val="uz-Cyrl-UZ" w:eastAsia="ru-RU"/>
              </w:rPr>
              <w:t xml:space="preserve">Институт раҳбари </w:t>
            </w:r>
            <w:r w:rsidRPr="00F96F55">
              <w:rPr>
                <w:rFonts w:ascii="Times New Roman" w:eastAsia="Times New Roman" w:hAnsi="Times New Roman" w:cs="Times New Roman"/>
                <w:sz w:val="24"/>
                <w:szCs w:val="24"/>
                <w:lang w:val="uz-Latn-UZ" w:eastAsia="ru-RU"/>
              </w:rPr>
              <w:t>ва унинг ўринбосарлари томонидан ОАВ ва бошқа тадбирларда Коррупцияга қарши курашиш бўйича чиқишларини ташкил этиш.</w:t>
            </w:r>
          </w:p>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p>
        </w:tc>
        <w:tc>
          <w:tcPr>
            <w:tcW w:w="1843" w:type="dxa"/>
            <w:tcBorders>
              <w:bottom w:val="single" w:sz="4" w:space="0" w:color="auto"/>
            </w:tcBorders>
            <w:tcMar>
              <w:top w:w="15" w:type="dxa"/>
              <w:left w:w="100" w:type="dxa"/>
              <w:bottom w:w="15" w:type="dxa"/>
              <w:right w:w="100" w:type="dxa"/>
            </w:tcMar>
          </w:tcPr>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 xml:space="preserve">Ҳар </w:t>
            </w:r>
            <w:r w:rsidRPr="00F96F55">
              <w:rPr>
                <w:rFonts w:ascii="Times New Roman" w:eastAsia="Times New Roman" w:hAnsi="Times New Roman" w:cs="Times New Roman"/>
                <w:sz w:val="24"/>
                <w:szCs w:val="24"/>
                <w:lang w:val="uz-Cyrl-UZ" w:eastAsia="ru-RU"/>
              </w:rPr>
              <w:t>ярим йилликда</w:t>
            </w:r>
          </w:p>
        </w:tc>
        <w:tc>
          <w:tcPr>
            <w:tcW w:w="3402" w:type="dxa"/>
            <w:tcBorders>
              <w:bottom w:val="single" w:sz="4" w:space="0" w:color="auto"/>
            </w:tcBorders>
            <w:tcMar>
              <w:top w:w="15" w:type="dxa"/>
              <w:left w:w="100" w:type="dxa"/>
              <w:bottom w:w="15" w:type="dxa"/>
              <w:right w:w="100" w:type="dxa"/>
            </w:tcMar>
          </w:tcPr>
          <w:p w:rsidR="00944B7E" w:rsidRDefault="00944B7E" w:rsidP="006F60F4">
            <w:pPr>
              <w:spacing w:after="0" w:line="240" w:lineRule="auto"/>
              <w:jc w:val="center"/>
              <w:rPr>
                <w:rFonts w:ascii="Times New Roman" w:hAnsi="Times New Roman" w:cs="Times New Roman"/>
                <w:lang w:val="uz-Cyrl-UZ"/>
              </w:rPr>
            </w:pPr>
            <w:r w:rsidRPr="000601C2">
              <w:rPr>
                <w:rFonts w:ascii="Times New Roman" w:hAnsi="Times New Roman" w:cs="Times New Roman"/>
                <w:lang w:val="uz-Cyrl-UZ"/>
              </w:rPr>
              <w:t xml:space="preserve">Коррупцияга қарши ички назорат </w:t>
            </w:r>
            <w:r w:rsidRPr="008A69C8">
              <w:rPr>
                <w:rFonts w:ascii="Times New Roman" w:hAnsi="Times New Roman" w:cs="Times New Roman"/>
                <w:lang w:val="uz-Cyrl-UZ"/>
              </w:rPr>
              <w:t>тузилмаси</w:t>
            </w:r>
            <w:r w:rsidRPr="008A69C8">
              <w:rPr>
                <w:rFonts w:ascii="Times New Roman" w:hAnsi="Times New Roman" w:cs="Times New Roman"/>
                <w:lang w:val="uz-Latn-UZ"/>
              </w:rPr>
              <w:t xml:space="preserve"> </w:t>
            </w:r>
            <w:r w:rsidRPr="008A69C8">
              <w:rPr>
                <w:rFonts w:ascii="Times New Roman" w:hAnsi="Times New Roman" w:cs="Times New Roman"/>
                <w:sz w:val="24"/>
                <w:szCs w:val="24"/>
                <w:lang w:val="uz-Cyrl-UZ"/>
              </w:rPr>
              <w:t>мутахассиси</w:t>
            </w: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2D571B" w:rsidRDefault="00944B7E" w:rsidP="006F60F4">
            <w:pPr>
              <w:spacing w:after="0" w:line="240" w:lineRule="auto"/>
              <w:jc w:val="center"/>
              <w:rPr>
                <w:rFonts w:ascii="Times New Roman" w:eastAsia="Times New Roman" w:hAnsi="Times New Roman" w:cs="Times New Roman"/>
                <w:sz w:val="24"/>
                <w:szCs w:val="24"/>
                <w:lang w:val="uz-Cyrl-UZ" w:eastAsia="ru-RU"/>
              </w:rPr>
            </w:pPr>
          </w:p>
        </w:tc>
      </w:tr>
      <w:tr w:rsidR="00944B7E" w:rsidRPr="0070662D" w:rsidTr="006F60F4">
        <w:trPr>
          <w:gridAfter w:val="1"/>
          <w:wAfter w:w="16" w:type="dxa"/>
          <w:trHeight w:val="688"/>
        </w:trPr>
        <w:tc>
          <w:tcPr>
            <w:tcW w:w="709" w:type="dxa"/>
            <w:tcBorders>
              <w:top w:val="nil"/>
              <w:left w:val="nil"/>
              <w:bottom w:val="single" w:sz="4" w:space="0" w:color="auto"/>
              <w:right w:val="nil"/>
            </w:tcBorders>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p>
        </w:tc>
        <w:tc>
          <w:tcPr>
            <w:tcW w:w="4395" w:type="dxa"/>
            <w:tcBorders>
              <w:top w:val="nil"/>
              <w:left w:val="nil"/>
              <w:bottom w:val="single" w:sz="4" w:space="0" w:color="auto"/>
              <w:right w:val="nil"/>
            </w:tcBorders>
            <w:tcMar>
              <w:top w:w="15" w:type="dxa"/>
              <w:left w:w="100" w:type="dxa"/>
              <w:bottom w:w="15" w:type="dxa"/>
              <w:right w:w="100" w:type="dxa"/>
            </w:tcMar>
          </w:tcPr>
          <w:p w:rsidR="00944B7E" w:rsidRPr="00F96F55" w:rsidRDefault="00944B7E" w:rsidP="006F60F4">
            <w:pPr>
              <w:spacing w:after="0" w:line="240" w:lineRule="auto"/>
              <w:jc w:val="both"/>
              <w:rPr>
                <w:rFonts w:ascii="Times New Roman" w:eastAsia="Times New Roman" w:hAnsi="Times New Roman" w:cs="Times New Roman"/>
                <w:sz w:val="24"/>
                <w:szCs w:val="24"/>
                <w:lang w:val="uz-Latn-UZ" w:eastAsia="ru-RU"/>
              </w:rPr>
            </w:pPr>
          </w:p>
        </w:tc>
        <w:tc>
          <w:tcPr>
            <w:tcW w:w="4961" w:type="dxa"/>
            <w:tcBorders>
              <w:top w:val="nil"/>
              <w:left w:val="nil"/>
              <w:bottom w:val="single" w:sz="4" w:space="0" w:color="auto"/>
              <w:right w:val="nil"/>
            </w:tcBorders>
            <w:tcMar>
              <w:top w:w="15" w:type="dxa"/>
              <w:left w:w="100" w:type="dxa"/>
              <w:bottom w:w="15" w:type="dxa"/>
              <w:right w:w="100" w:type="dxa"/>
            </w:tcMar>
          </w:tcPr>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Cyrl-UZ" w:eastAsia="ru-RU"/>
              </w:rPr>
            </w:pPr>
          </w:p>
        </w:tc>
        <w:tc>
          <w:tcPr>
            <w:tcW w:w="1843" w:type="dxa"/>
            <w:tcBorders>
              <w:top w:val="nil"/>
              <w:left w:val="nil"/>
              <w:bottom w:val="single" w:sz="4" w:space="0" w:color="auto"/>
              <w:right w:val="nil"/>
            </w:tcBorders>
            <w:tcMar>
              <w:top w:w="15" w:type="dxa"/>
              <w:left w:w="100" w:type="dxa"/>
              <w:bottom w:w="15" w:type="dxa"/>
              <w:right w:w="100" w:type="dxa"/>
            </w:tcMar>
          </w:tcPr>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p>
        </w:tc>
        <w:tc>
          <w:tcPr>
            <w:tcW w:w="3402" w:type="dxa"/>
            <w:tcBorders>
              <w:top w:val="nil"/>
              <w:left w:val="nil"/>
              <w:bottom w:val="single" w:sz="4" w:space="0" w:color="auto"/>
              <w:right w:val="nil"/>
            </w:tcBorders>
            <w:tcMar>
              <w:top w:w="15" w:type="dxa"/>
              <w:left w:w="100" w:type="dxa"/>
              <w:bottom w:w="15" w:type="dxa"/>
              <w:right w:w="100" w:type="dxa"/>
            </w:tcMar>
          </w:tcPr>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p>
        </w:tc>
      </w:tr>
      <w:tr w:rsidR="00944B7E" w:rsidRPr="00F96F55" w:rsidTr="006F60F4">
        <w:trPr>
          <w:trHeight w:val="968"/>
        </w:trPr>
        <w:tc>
          <w:tcPr>
            <w:tcW w:w="15326" w:type="dxa"/>
            <w:gridSpan w:val="6"/>
            <w:tcBorders>
              <w:top w:val="single" w:sz="4" w:space="0" w:color="auto"/>
            </w:tcBorders>
            <w:tcMar>
              <w:top w:w="15" w:type="dxa"/>
              <w:left w:w="100" w:type="dxa"/>
              <w:bottom w:w="15" w:type="dxa"/>
              <w:right w:w="100" w:type="dxa"/>
            </w:tcMar>
            <w:vAlign w:val="center"/>
          </w:tcPr>
          <w:p w:rsidR="00944B7E" w:rsidRPr="00F96F55" w:rsidRDefault="00944B7E" w:rsidP="006F60F4">
            <w:pPr>
              <w:spacing w:after="0" w:line="240" w:lineRule="auto"/>
              <w:ind w:left="-70" w:right="-122"/>
              <w:jc w:val="center"/>
              <w:rPr>
                <w:rFonts w:ascii="Times New Roman" w:eastAsia="Times New Roman" w:hAnsi="Times New Roman" w:cs="Times New Roman"/>
                <w:b/>
                <w:sz w:val="24"/>
                <w:szCs w:val="24"/>
                <w:lang w:val="uz-Latn-UZ" w:eastAsia="ru-RU"/>
              </w:rPr>
            </w:pPr>
            <w:r w:rsidRPr="00F96F55">
              <w:rPr>
                <w:rFonts w:ascii="Times New Roman" w:eastAsia="Times New Roman" w:hAnsi="Times New Roman" w:cs="Times New Roman"/>
                <w:b/>
                <w:bCs/>
                <w:iCs/>
                <w:sz w:val="24"/>
                <w:szCs w:val="24"/>
                <w:u w:val="single"/>
                <w:lang w:val="uz-Latn-UZ" w:eastAsia="ru-RU"/>
              </w:rPr>
              <w:t>Тўртинчи йўналиш</w:t>
            </w:r>
          </w:p>
          <w:p w:rsidR="00944B7E" w:rsidRPr="00F96F55"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b/>
                <w:iCs/>
                <w:sz w:val="24"/>
                <w:szCs w:val="24"/>
                <w:lang w:val="uz-Latn-UZ" w:eastAsia="ru-RU"/>
              </w:rPr>
              <w:t xml:space="preserve">Ходимларнинг Коррупцияга қарши курашишга оид ички тартиб-таомиллардан хабардорлиги ҳамда ушбу соҳада билим </w:t>
            </w:r>
            <w:r w:rsidRPr="00F96F55">
              <w:rPr>
                <w:rFonts w:ascii="Times New Roman" w:eastAsia="Times New Roman" w:hAnsi="Times New Roman" w:cs="Times New Roman"/>
                <w:b/>
                <w:iCs/>
                <w:sz w:val="24"/>
                <w:szCs w:val="24"/>
                <w:lang w:val="uz-Latn-UZ" w:eastAsia="ru-RU"/>
              </w:rPr>
              <w:br/>
              <w:t>ва кўникмаларини ошириш бўйича тадбирларнинг амалга оширилганлиги</w:t>
            </w:r>
          </w:p>
        </w:tc>
      </w:tr>
      <w:tr w:rsidR="00944B7E" w:rsidRPr="00B75315" w:rsidTr="006F60F4">
        <w:trPr>
          <w:gridAfter w:val="1"/>
          <w:wAfter w:w="16" w:type="dxa"/>
          <w:trHeight w:val="2087"/>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Cyrl-UZ" w:eastAsia="ru-RU"/>
              </w:rPr>
            </w:pPr>
            <w:r w:rsidRPr="00BD59ED">
              <w:rPr>
                <w:rFonts w:ascii="Times New Roman" w:eastAsia="Times New Roman" w:hAnsi="Times New Roman" w:cs="Times New Roman"/>
                <w:sz w:val="24"/>
                <w:szCs w:val="24"/>
                <w:lang w:val="uz-Latn-UZ" w:eastAsia="ru-RU"/>
              </w:rPr>
              <w:t>4.1</w:t>
            </w:r>
            <w:r w:rsidRPr="00BD59ED">
              <w:rPr>
                <w:rFonts w:ascii="Times New Roman" w:eastAsia="Times New Roman" w:hAnsi="Times New Roman" w:cs="Times New Roman"/>
                <w:sz w:val="24"/>
                <w:szCs w:val="24"/>
                <w:lang w:val="uz-Cyrl-UZ" w:eastAsia="ru-RU"/>
              </w:rPr>
              <w:t>.</w:t>
            </w:r>
          </w:p>
        </w:tc>
        <w:tc>
          <w:tcPr>
            <w:tcW w:w="4395" w:type="dxa"/>
            <w:tcMar>
              <w:top w:w="15" w:type="dxa"/>
              <w:left w:w="100" w:type="dxa"/>
              <w:bottom w:w="15" w:type="dxa"/>
              <w:right w:w="100" w:type="dxa"/>
            </w:tcMar>
          </w:tcPr>
          <w:p w:rsidR="00944B7E" w:rsidRPr="00F96F55" w:rsidRDefault="00944B7E" w:rsidP="006F60F4">
            <w:pPr>
              <w:spacing w:after="0" w:line="240" w:lineRule="auto"/>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Ходимларнинг Коррупцияга қарши курашиш бўйича ички идоравий ҳужжатлар билан танишганлик ҳолати ҳамда Коррупцияга қарши талаблар ва тартиб-таомилларга риоя этилиши.</w:t>
            </w:r>
          </w:p>
        </w:tc>
        <w:tc>
          <w:tcPr>
            <w:tcW w:w="4961" w:type="dxa"/>
            <w:tcMar>
              <w:top w:w="15" w:type="dxa"/>
              <w:left w:w="100" w:type="dxa"/>
              <w:bottom w:w="15" w:type="dxa"/>
              <w:right w:w="100" w:type="dxa"/>
            </w:tcMar>
          </w:tcPr>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Pr>
                <w:rFonts w:ascii="Times New Roman" w:eastAsia="Times New Roman" w:hAnsi="Times New Roman" w:cs="Times New Roman"/>
                <w:sz w:val="24"/>
                <w:szCs w:val="24"/>
                <w:lang w:val="uz-Cyrl-UZ" w:eastAsia="ru-RU"/>
              </w:rPr>
              <w:t>Х</w:t>
            </w:r>
            <w:r w:rsidRPr="00F96F55">
              <w:rPr>
                <w:rFonts w:ascii="Times New Roman" w:eastAsia="Times New Roman" w:hAnsi="Times New Roman" w:cs="Times New Roman"/>
                <w:sz w:val="24"/>
                <w:szCs w:val="24"/>
                <w:lang w:val="uz-Latn-UZ" w:eastAsia="ru-RU"/>
              </w:rPr>
              <w:t xml:space="preserve">одимларини мунтазам равишда Коррупцияга қарши ички идоравий ҳужжатлари билан таништириб бориш, уларнинг </w:t>
            </w:r>
            <w:r w:rsidRPr="00F96F55">
              <w:rPr>
                <w:rFonts w:ascii="Times New Roman" w:eastAsia="Times New Roman" w:hAnsi="Times New Roman" w:cs="Times New Roman"/>
                <w:sz w:val="24"/>
                <w:szCs w:val="24"/>
                <w:lang w:val="uz-Cyrl-UZ" w:eastAsia="ru-RU"/>
              </w:rPr>
              <w:t>К</w:t>
            </w:r>
            <w:r w:rsidRPr="00F96F55">
              <w:rPr>
                <w:rFonts w:ascii="Times New Roman" w:eastAsia="Times New Roman" w:hAnsi="Times New Roman" w:cs="Times New Roman"/>
                <w:sz w:val="24"/>
                <w:szCs w:val="24"/>
                <w:lang w:val="uz-Latn-UZ" w:eastAsia="ru-RU"/>
              </w:rPr>
              <w:t>оррупцияга қарши асосий талаблар ва тартиб-таомиллардан хабардорлиги юзасидан мониторинг ишларини амалга ошириш ҳамда ушбу талаблар ва тартиб-таомилларга риоя этилиши устидан назорат ўрнатиш.</w:t>
            </w:r>
          </w:p>
        </w:tc>
        <w:tc>
          <w:tcPr>
            <w:tcW w:w="1843" w:type="dxa"/>
            <w:tcMar>
              <w:top w:w="15" w:type="dxa"/>
              <w:left w:w="100" w:type="dxa"/>
              <w:bottom w:w="15" w:type="dxa"/>
              <w:right w:w="100" w:type="dxa"/>
            </w:tcMar>
          </w:tcPr>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Доимий равишда</w:t>
            </w:r>
          </w:p>
        </w:tc>
        <w:tc>
          <w:tcPr>
            <w:tcW w:w="3402" w:type="dxa"/>
            <w:tcMar>
              <w:top w:w="15" w:type="dxa"/>
              <w:left w:w="100" w:type="dxa"/>
              <w:bottom w:w="15" w:type="dxa"/>
              <w:right w:w="100" w:type="dxa"/>
            </w:tcMar>
          </w:tcPr>
          <w:p w:rsidR="00944B7E" w:rsidRDefault="00944B7E" w:rsidP="006F60F4">
            <w:pPr>
              <w:spacing w:after="0" w:line="240" w:lineRule="auto"/>
              <w:jc w:val="center"/>
              <w:rPr>
                <w:rFonts w:ascii="Times New Roman" w:hAnsi="Times New Roman" w:cs="Times New Roman"/>
                <w:lang w:val="uz-Latn-UZ"/>
              </w:rPr>
            </w:pPr>
            <w:r w:rsidRPr="000601C2">
              <w:rPr>
                <w:rFonts w:ascii="Times New Roman" w:hAnsi="Times New Roman" w:cs="Times New Roman"/>
                <w:lang w:val="uz-Cyrl-UZ"/>
              </w:rPr>
              <w:t>Кадрлар бўлими</w:t>
            </w:r>
            <w:r w:rsidRPr="000601C2">
              <w:rPr>
                <w:rFonts w:ascii="Times New Roman" w:hAnsi="Times New Roman" w:cs="Times New Roman"/>
                <w:lang w:val="uz-Latn-UZ"/>
              </w:rPr>
              <w:t xml:space="preserve"> </w:t>
            </w:r>
          </w:p>
          <w:p w:rsidR="00944B7E" w:rsidRPr="00BD59ED" w:rsidRDefault="00944B7E" w:rsidP="006F60F4">
            <w:pPr>
              <w:pStyle w:val="a3"/>
              <w:spacing w:before="0" w:beforeAutospacing="0" w:after="0" w:afterAutospacing="0"/>
              <w:jc w:val="center"/>
              <w:rPr>
                <w:lang w:val="uz-Latn-UZ"/>
              </w:rPr>
            </w:pPr>
            <w:r>
              <w:rPr>
                <w:lang w:val="uz-Cyrl-UZ"/>
              </w:rPr>
              <w:t>С.Миргиясова</w:t>
            </w:r>
          </w:p>
          <w:p w:rsidR="00944B7E" w:rsidRDefault="00944B7E" w:rsidP="006F60F4">
            <w:pPr>
              <w:spacing w:after="0" w:line="240" w:lineRule="auto"/>
              <w:jc w:val="center"/>
              <w:rPr>
                <w:rFonts w:ascii="Times New Roman" w:hAnsi="Times New Roman" w:cs="Times New Roman"/>
                <w:lang w:val="uz-Cyrl-UZ"/>
              </w:rPr>
            </w:pPr>
            <w:r w:rsidRPr="000601C2">
              <w:rPr>
                <w:rFonts w:ascii="Times New Roman" w:hAnsi="Times New Roman" w:cs="Times New Roman"/>
                <w:lang w:val="uz-Cyrl-UZ"/>
              </w:rPr>
              <w:t>Коррупцияга қарши ички назорат тузилмаси</w:t>
            </w:r>
            <w:r w:rsidRPr="000601C2">
              <w:rPr>
                <w:rFonts w:ascii="Times New Roman" w:hAnsi="Times New Roman" w:cs="Times New Roman"/>
                <w:lang w:val="uz-Latn-UZ"/>
              </w:rPr>
              <w:t xml:space="preserve"> </w:t>
            </w:r>
            <w:r w:rsidRPr="008A69C8">
              <w:rPr>
                <w:rFonts w:ascii="Times New Roman" w:hAnsi="Times New Roman" w:cs="Times New Roman"/>
                <w:sz w:val="24"/>
                <w:szCs w:val="24"/>
                <w:lang w:val="uz-Cyrl-UZ"/>
              </w:rPr>
              <w:t>мутахассиси</w:t>
            </w: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F96F55" w:rsidRDefault="00944B7E" w:rsidP="006F60F4">
            <w:pPr>
              <w:spacing w:after="0" w:line="240" w:lineRule="auto"/>
              <w:jc w:val="center"/>
              <w:rPr>
                <w:lang w:val="uz-Latn-UZ"/>
              </w:rPr>
            </w:pPr>
          </w:p>
        </w:tc>
      </w:tr>
      <w:tr w:rsidR="00944B7E" w:rsidRPr="003044FD" w:rsidTr="006F60F4">
        <w:trPr>
          <w:gridAfter w:val="1"/>
          <w:wAfter w:w="16" w:type="dxa"/>
          <w:trHeight w:val="3221"/>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Cyrl-UZ" w:eastAsia="ru-RU"/>
              </w:rPr>
            </w:pPr>
            <w:r w:rsidRPr="00BD59ED">
              <w:rPr>
                <w:rFonts w:ascii="Times New Roman" w:eastAsia="Times New Roman" w:hAnsi="Times New Roman" w:cs="Times New Roman"/>
                <w:sz w:val="24"/>
                <w:szCs w:val="24"/>
                <w:lang w:val="uz-Latn-UZ" w:eastAsia="ru-RU"/>
              </w:rPr>
              <w:t>4.2</w:t>
            </w:r>
            <w:r w:rsidRPr="00BD59ED">
              <w:rPr>
                <w:rFonts w:ascii="Times New Roman" w:eastAsia="Times New Roman" w:hAnsi="Times New Roman" w:cs="Times New Roman"/>
                <w:sz w:val="24"/>
                <w:szCs w:val="24"/>
                <w:lang w:val="uz-Cyrl-UZ" w:eastAsia="ru-RU"/>
              </w:rPr>
              <w:t>.</w:t>
            </w:r>
          </w:p>
        </w:tc>
        <w:tc>
          <w:tcPr>
            <w:tcW w:w="4395" w:type="dxa"/>
            <w:tcMar>
              <w:top w:w="15" w:type="dxa"/>
              <w:left w:w="100" w:type="dxa"/>
              <w:bottom w:w="15" w:type="dxa"/>
              <w:right w:w="100" w:type="dxa"/>
            </w:tcMar>
          </w:tcPr>
          <w:p w:rsidR="00944B7E" w:rsidRPr="00F96F55" w:rsidRDefault="00944B7E" w:rsidP="006F60F4">
            <w:pPr>
              <w:spacing w:after="0" w:line="240" w:lineRule="auto"/>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Ҳисобот йилида ходимларнинг коррупцияга қарши курашиш бўйича билим ва кўникмалари оширилганлиги.</w:t>
            </w:r>
          </w:p>
        </w:tc>
        <w:tc>
          <w:tcPr>
            <w:tcW w:w="4961" w:type="dxa"/>
            <w:tcMar>
              <w:top w:w="15" w:type="dxa"/>
              <w:left w:w="100" w:type="dxa"/>
              <w:bottom w:w="15" w:type="dxa"/>
              <w:right w:w="100" w:type="dxa"/>
            </w:tcMar>
          </w:tcPr>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 xml:space="preserve">1. </w:t>
            </w:r>
            <w:r>
              <w:rPr>
                <w:rFonts w:ascii="Times New Roman" w:eastAsia="Times New Roman" w:hAnsi="Times New Roman" w:cs="Times New Roman"/>
                <w:sz w:val="24"/>
                <w:szCs w:val="24"/>
                <w:lang w:val="uz-Cyrl-UZ" w:eastAsia="ru-RU"/>
              </w:rPr>
              <w:t>Институт</w:t>
            </w:r>
            <w:r w:rsidRPr="00F96F55">
              <w:rPr>
                <w:rFonts w:ascii="Times New Roman" w:eastAsia="Times New Roman" w:hAnsi="Times New Roman" w:cs="Times New Roman"/>
                <w:sz w:val="24"/>
                <w:szCs w:val="24"/>
                <w:lang w:val="uz-Latn-UZ" w:eastAsia="ru-RU"/>
              </w:rPr>
              <w:t xml:space="preserve"> барча ходимлари учун Коррупцияга қарши курашиш бўйича </w:t>
            </w:r>
            <w:r w:rsidRPr="00F96F55">
              <w:rPr>
                <w:rFonts w:ascii="Times New Roman" w:eastAsia="Times New Roman" w:hAnsi="Times New Roman" w:cs="Times New Roman"/>
                <w:sz w:val="24"/>
                <w:szCs w:val="24"/>
                <w:lang w:val="uz-Cyrl-UZ" w:eastAsia="ru-RU"/>
              </w:rPr>
              <w:t>ўқитиш ташкил этиш</w:t>
            </w:r>
            <w:r w:rsidRPr="00F96F55">
              <w:rPr>
                <w:rFonts w:ascii="Times New Roman" w:eastAsia="Times New Roman" w:hAnsi="Times New Roman" w:cs="Times New Roman"/>
                <w:sz w:val="24"/>
                <w:szCs w:val="24"/>
                <w:lang w:val="uz-Latn-UZ" w:eastAsia="ru-RU"/>
              </w:rPr>
              <w:t>.</w:t>
            </w:r>
          </w:p>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p>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 xml:space="preserve">2. Режа-графикка мувофиқ тегишли идоралар ходимларини шартнома асосида жалб қилган ҳолда </w:t>
            </w:r>
            <w:r>
              <w:rPr>
                <w:rFonts w:ascii="Times New Roman" w:eastAsia="Times New Roman" w:hAnsi="Times New Roman" w:cs="Times New Roman"/>
                <w:sz w:val="24"/>
                <w:szCs w:val="24"/>
                <w:lang w:val="uz-Cyrl-UZ" w:eastAsia="ru-RU"/>
              </w:rPr>
              <w:t xml:space="preserve">институт </w:t>
            </w:r>
            <w:r w:rsidRPr="00F96F55">
              <w:rPr>
                <w:rFonts w:ascii="Times New Roman" w:eastAsia="Times New Roman" w:hAnsi="Times New Roman" w:cs="Times New Roman"/>
                <w:sz w:val="24"/>
                <w:szCs w:val="24"/>
                <w:lang w:val="uz-Latn-UZ" w:eastAsia="ru-RU"/>
              </w:rPr>
              <w:t>ходимларини халқаро ISO 37001:2016</w:t>
            </w:r>
            <w:r w:rsidRPr="00F96F55">
              <w:rPr>
                <w:rFonts w:ascii="Times New Roman" w:eastAsia="Times New Roman" w:hAnsi="Times New Roman" w:cs="Times New Roman"/>
                <w:sz w:val="24"/>
                <w:szCs w:val="24"/>
                <w:lang w:val="uz-Cyrl-UZ" w:eastAsia="ru-RU"/>
              </w:rPr>
              <w:t xml:space="preserve"> </w:t>
            </w:r>
            <w:r w:rsidRPr="00F96F55">
              <w:rPr>
                <w:rFonts w:ascii="Times New Roman" w:eastAsia="Times New Roman" w:hAnsi="Times New Roman" w:cs="Times New Roman"/>
                <w:sz w:val="24"/>
                <w:szCs w:val="24"/>
                <w:lang w:val="uz-Latn-UZ" w:eastAsia="ru-RU"/>
              </w:rPr>
              <w:t>стандартлар</w:t>
            </w:r>
            <w:r w:rsidRPr="00F96F55">
              <w:rPr>
                <w:rFonts w:ascii="Times New Roman" w:eastAsia="Times New Roman" w:hAnsi="Times New Roman" w:cs="Times New Roman"/>
                <w:sz w:val="24"/>
                <w:szCs w:val="24"/>
                <w:lang w:val="uz-Cyrl-UZ" w:eastAsia="ru-RU"/>
              </w:rPr>
              <w:t>и</w:t>
            </w:r>
            <w:r w:rsidRPr="00F96F55">
              <w:rPr>
                <w:rFonts w:ascii="Times New Roman" w:eastAsia="Times New Roman" w:hAnsi="Times New Roman" w:cs="Times New Roman"/>
                <w:sz w:val="24"/>
                <w:szCs w:val="24"/>
                <w:lang w:val="uz-Latn-UZ" w:eastAsia="ru-RU"/>
              </w:rPr>
              <w:t xml:space="preserve"> асосидаги Коррупцияга қарши курашиш бўйича махсус ўқув курсларини ташкил этиш.</w:t>
            </w:r>
          </w:p>
        </w:tc>
        <w:tc>
          <w:tcPr>
            <w:tcW w:w="1843" w:type="dxa"/>
            <w:tcMar>
              <w:top w:w="15" w:type="dxa"/>
              <w:left w:w="100" w:type="dxa"/>
              <w:bottom w:w="15" w:type="dxa"/>
              <w:right w:w="100" w:type="dxa"/>
            </w:tcMar>
          </w:tcPr>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p>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 xml:space="preserve">Доимий равишда </w:t>
            </w:r>
          </w:p>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p>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p>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p>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Режа-графикка мувофиқ</w:t>
            </w:r>
          </w:p>
        </w:tc>
        <w:tc>
          <w:tcPr>
            <w:tcW w:w="3402" w:type="dxa"/>
            <w:tcMar>
              <w:top w:w="15" w:type="dxa"/>
              <w:left w:w="100" w:type="dxa"/>
              <w:bottom w:w="15" w:type="dxa"/>
              <w:right w:w="100" w:type="dxa"/>
            </w:tcMar>
          </w:tcPr>
          <w:p w:rsidR="00944B7E" w:rsidRPr="00410DC9" w:rsidRDefault="00944B7E" w:rsidP="006F60F4">
            <w:pPr>
              <w:pStyle w:val="a3"/>
              <w:spacing w:before="0" w:beforeAutospacing="0" w:after="0" w:afterAutospacing="0"/>
              <w:rPr>
                <w:b/>
                <w:lang w:val="uz-Cyrl-UZ"/>
              </w:rPr>
            </w:pPr>
          </w:p>
          <w:p w:rsidR="00944B7E" w:rsidRDefault="00944B7E" w:rsidP="006F60F4">
            <w:pPr>
              <w:spacing w:after="0" w:line="240" w:lineRule="auto"/>
              <w:jc w:val="center"/>
              <w:rPr>
                <w:rFonts w:ascii="Times New Roman" w:hAnsi="Times New Roman" w:cs="Times New Roman"/>
                <w:lang w:val="uz-Latn-UZ"/>
              </w:rPr>
            </w:pPr>
            <w:r w:rsidRPr="000601C2">
              <w:rPr>
                <w:rFonts w:ascii="Times New Roman" w:hAnsi="Times New Roman" w:cs="Times New Roman"/>
                <w:lang w:val="uz-Cyrl-UZ"/>
              </w:rPr>
              <w:t>Кадрлар бўлими</w:t>
            </w:r>
            <w:r w:rsidRPr="000601C2">
              <w:rPr>
                <w:rFonts w:ascii="Times New Roman" w:hAnsi="Times New Roman" w:cs="Times New Roman"/>
                <w:lang w:val="uz-Latn-UZ"/>
              </w:rPr>
              <w:t xml:space="preserve"> </w:t>
            </w:r>
          </w:p>
          <w:p w:rsidR="00944B7E" w:rsidRPr="00BD59ED" w:rsidRDefault="00944B7E" w:rsidP="006F60F4">
            <w:pPr>
              <w:pStyle w:val="a3"/>
              <w:spacing w:before="0" w:beforeAutospacing="0" w:after="0" w:afterAutospacing="0"/>
              <w:jc w:val="center"/>
              <w:rPr>
                <w:lang w:val="uz-Latn-UZ"/>
              </w:rPr>
            </w:pPr>
            <w:r>
              <w:rPr>
                <w:lang w:val="uz-Cyrl-UZ"/>
              </w:rPr>
              <w:t>С.Миргиясова</w:t>
            </w:r>
          </w:p>
          <w:p w:rsidR="00944B7E" w:rsidRPr="008A69C8" w:rsidRDefault="00944B7E" w:rsidP="006F60F4">
            <w:pPr>
              <w:spacing w:after="0" w:line="240" w:lineRule="auto"/>
              <w:jc w:val="center"/>
              <w:rPr>
                <w:rFonts w:ascii="Times New Roman" w:hAnsi="Times New Roman" w:cs="Times New Roman"/>
                <w:lang w:val="uz-Cyrl-UZ"/>
              </w:rPr>
            </w:pPr>
            <w:r w:rsidRPr="000601C2">
              <w:rPr>
                <w:rFonts w:ascii="Times New Roman" w:hAnsi="Times New Roman" w:cs="Times New Roman"/>
                <w:lang w:val="uz-Cyrl-UZ"/>
              </w:rPr>
              <w:t>Коррупцияга қарши ички назорат тузилмаси</w:t>
            </w:r>
            <w:r w:rsidRPr="000601C2">
              <w:rPr>
                <w:rFonts w:ascii="Times New Roman" w:hAnsi="Times New Roman" w:cs="Times New Roman"/>
                <w:lang w:val="uz-Latn-UZ"/>
              </w:rPr>
              <w:t xml:space="preserve"> </w:t>
            </w:r>
            <w:r w:rsidRPr="008A69C8">
              <w:rPr>
                <w:rFonts w:ascii="Times New Roman" w:hAnsi="Times New Roman" w:cs="Times New Roman"/>
                <w:sz w:val="24"/>
                <w:szCs w:val="24"/>
                <w:lang w:val="uz-Cyrl-UZ"/>
              </w:rPr>
              <w:t>мутахассиси</w:t>
            </w: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2D571B" w:rsidRDefault="00944B7E" w:rsidP="006F60F4">
            <w:pPr>
              <w:spacing w:after="0" w:line="240" w:lineRule="auto"/>
              <w:jc w:val="center"/>
              <w:rPr>
                <w:rFonts w:ascii="Times New Roman" w:eastAsia="Times New Roman" w:hAnsi="Times New Roman" w:cs="Times New Roman"/>
                <w:sz w:val="24"/>
                <w:szCs w:val="24"/>
                <w:lang w:val="uz-Cyrl-UZ" w:eastAsia="ru-RU"/>
              </w:rPr>
            </w:pPr>
            <w:r w:rsidRPr="002D571B">
              <w:rPr>
                <w:rFonts w:ascii="Times New Roman" w:eastAsia="Times New Roman" w:hAnsi="Times New Roman" w:cs="Times New Roman"/>
                <w:sz w:val="24"/>
                <w:szCs w:val="24"/>
                <w:lang w:val="uz-Cyrl-UZ" w:eastAsia="ru-RU"/>
              </w:rPr>
              <w:t>Ҳисобҳона</w:t>
            </w:r>
          </w:p>
        </w:tc>
      </w:tr>
      <w:tr w:rsidR="00944B7E" w:rsidRPr="0027747C" w:rsidTr="006F60F4">
        <w:trPr>
          <w:gridAfter w:val="1"/>
          <w:wAfter w:w="16" w:type="dxa"/>
          <w:trHeight w:val="688"/>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4.</w:t>
            </w:r>
            <w:r w:rsidRPr="00BD59ED">
              <w:rPr>
                <w:rFonts w:ascii="Times New Roman" w:eastAsia="Times New Roman" w:hAnsi="Times New Roman" w:cs="Times New Roman"/>
                <w:sz w:val="24"/>
                <w:szCs w:val="24"/>
                <w:lang w:val="uz-Cyrl-UZ" w:eastAsia="ru-RU"/>
              </w:rPr>
              <w:t>3</w:t>
            </w:r>
            <w:r w:rsidRPr="00BD59ED">
              <w:rPr>
                <w:rFonts w:ascii="Times New Roman" w:eastAsia="Times New Roman" w:hAnsi="Times New Roman" w:cs="Times New Roman"/>
                <w:sz w:val="24"/>
                <w:szCs w:val="24"/>
                <w:lang w:val="uz-Latn-UZ" w:eastAsia="ru-RU"/>
              </w:rPr>
              <w:t>.</w:t>
            </w:r>
          </w:p>
        </w:tc>
        <w:tc>
          <w:tcPr>
            <w:tcW w:w="4395" w:type="dxa"/>
            <w:tcMar>
              <w:top w:w="15" w:type="dxa"/>
              <w:left w:w="100" w:type="dxa"/>
              <w:bottom w:w="15" w:type="dxa"/>
              <w:right w:w="100" w:type="dxa"/>
            </w:tcMar>
          </w:tcPr>
          <w:p w:rsidR="00944B7E" w:rsidRPr="00F96F55" w:rsidRDefault="00944B7E" w:rsidP="006F60F4">
            <w:pPr>
              <w:spacing w:after="0" w:line="240" w:lineRule="auto"/>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Давлат ташкилоти ходимларини Коррупцияга қарши курашиш бўйича тайёрлаш ва қайта тайёрлашга оид махсус ўқув дастурлари, қўлланмалар мавжудлиги.</w:t>
            </w:r>
          </w:p>
        </w:tc>
        <w:tc>
          <w:tcPr>
            <w:tcW w:w="4961" w:type="dxa"/>
            <w:tcMar>
              <w:top w:w="15" w:type="dxa"/>
              <w:left w:w="100" w:type="dxa"/>
              <w:bottom w:w="15" w:type="dxa"/>
              <w:right w:w="100" w:type="dxa"/>
            </w:tcMar>
          </w:tcPr>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Коррупцияга қарши курашиш бўйича тегишли тажрибага эга ташкилотлар билан</w:t>
            </w:r>
            <w:r>
              <w:rPr>
                <w:rFonts w:ascii="Times New Roman" w:eastAsia="Times New Roman" w:hAnsi="Times New Roman" w:cs="Times New Roman"/>
                <w:sz w:val="24"/>
                <w:szCs w:val="24"/>
                <w:lang w:val="uz-Cyrl-UZ" w:eastAsia="ru-RU"/>
              </w:rPr>
              <w:t xml:space="preserve"> </w:t>
            </w:r>
            <w:r>
              <w:rPr>
                <w:rFonts w:ascii="Times New Roman" w:eastAsia="Times New Roman" w:hAnsi="Times New Roman" w:cs="Times New Roman"/>
                <w:sz w:val="24"/>
                <w:szCs w:val="24"/>
                <w:lang w:val="uz-Latn-UZ" w:eastAsia="ru-RU"/>
              </w:rPr>
              <w:t>х</w:t>
            </w:r>
            <w:r w:rsidRPr="00F96F55">
              <w:rPr>
                <w:rFonts w:ascii="Times New Roman" w:eastAsia="Times New Roman" w:hAnsi="Times New Roman" w:cs="Times New Roman"/>
                <w:sz w:val="24"/>
                <w:szCs w:val="24"/>
                <w:lang w:val="uz-Latn-UZ" w:eastAsia="ru-RU"/>
              </w:rPr>
              <w:t>одимлар учун Коррупцияга қарши курашиш бўйича умумий</w:t>
            </w:r>
            <w:r w:rsidRPr="00F96F55">
              <w:rPr>
                <w:rFonts w:ascii="Times New Roman" w:eastAsia="Times New Roman" w:hAnsi="Times New Roman" w:cs="Times New Roman"/>
                <w:sz w:val="24"/>
                <w:szCs w:val="24"/>
                <w:lang w:val="uz-Cyrl-UZ" w:eastAsia="ru-RU"/>
              </w:rPr>
              <w:t>,</w:t>
            </w:r>
            <w:r w:rsidRPr="00F96F55">
              <w:rPr>
                <w:rFonts w:ascii="Times New Roman" w:eastAsia="Times New Roman" w:hAnsi="Times New Roman" w:cs="Times New Roman"/>
                <w:sz w:val="24"/>
                <w:szCs w:val="24"/>
                <w:lang w:val="uz-Latn-UZ" w:eastAsia="ru-RU"/>
              </w:rPr>
              <w:t xml:space="preserve"> махсус ўқитиш</w:t>
            </w:r>
            <w:r w:rsidRPr="00F96F55">
              <w:rPr>
                <w:rFonts w:ascii="Times New Roman" w:eastAsia="Times New Roman" w:hAnsi="Times New Roman" w:cs="Times New Roman"/>
                <w:sz w:val="24"/>
                <w:szCs w:val="24"/>
                <w:lang w:val="uz-Cyrl-UZ" w:eastAsia="ru-RU"/>
              </w:rPr>
              <w:t>ларни ташкил этиб бориш</w:t>
            </w:r>
            <w:r w:rsidRPr="00F96F55">
              <w:rPr>
                <w:rFonts w:ascii="Times New Roman" w:eastAsia="Times New Roman" w:hAnsi="Times New Roman" w:cs="Times New Roman"/>
                <w:sz w:val="24"/>
                <w:szCs w:val="24"/>
                <w:lang w:val="uz-Latn-UZ" w:eastAsia="ru-RU"/>
              </w:rPr>
              <w:t>.</w:t>
            </w:r>
          </w:p>
        </w:tc>
        <w:tc>
          <w:tcPr>
            <w:tcW w:w="1843" w:type="dxa"/>
            <w:tcMar>
              <w:top w:w="15" w:type="dxa"/>
              <w:left w:w="100" w:type="dxa"/>
              <w:bottom w:w="15" w:type="dxa"/>
              <w:right w:w="100" w:type="dxa"/>
            </w:tcMar>
          </w:tcPr>
          <w:p w:rsidR="00944B7E" w:rsidRPr="00F96F55" w:rsidRDefault="00944B7E" w:rsidP="003C066C">
            <w:pPr>
              <w:spacing w:after="0" w:line="240" w:lineRule="auto"/>
              <w:jc w:val="center"/>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202</w:t>
            </w:r>
            <w:r w:rsidR="003C066C">
              <w:rPr>
                <w:rFonts w:ascii="Times New Roman" w:eastAsia="Times New Roman" w:hAnsi="Times New Roman" w:cs="Times New Roman"/>
                <w:sz w:val="24"/>
                <w:szCs w:val="24"/>
                <w:lang w:val="uz-Latn-UZ" w:eastAsia="ru-RU"/>
              </w:rPr>
              <w:t>5</w:t>
            </w:r>
            <w:r>
              <w:rPr>
                <w:rFonts w:ascii="Times New Roman" w:eastAsia="Times New Roman" w:hAnsi="Times New Roman" w:cs="Times New Roman"/>
                <w:sz w:val="24"/>
                <w:szCs w:val="24"/>
                <w:lang w:val="uz-Cyrl-UZ" w:eastAsia="ru-RU"/>
              </w:rPr>
              <w:t>-</w:t>
            </w:r>
            <w:r w:rsidRPr="00F96F55">
              <w:rPr>
                <w:rFonts w:ascii="Times New Roman" w:eastAsia="Times New Roman" w:hAnsi="Times New Roman" w:cs="Times New Roman"/>
                <w:sz w:val="24"/>
                <w:szCs w:val="24"/>
                <w:lang w:val="uz-Latn-UZ" w:eastAsia="ru-RU"/>
              </w:rPr>
              <w:t xml:space="preserve">йил </w:t>
            </w:r>
            <w:r w:rsidRPr="00F96F55">
              <w:rPr>
                <w:rFonts w:ascii="Times New Roman" w:eastAsia="Times New Roman" w:hAnsi="Times New Roman" w:cs="Times New Roman"/>
                <w:sz w:val="24"/>
                <w:szCs w:val="24"/>
                <w:lang w:val="uz-Cyrl-UZ" w:eastAsia="ru-RU"/>
              </w:rPr>
              <w:t>давомида</w:t>
            </w:r>
          </w:p>
        </w:tc>
        <w:tc>
          <w:tcPr>
            <w:tcW w:w="3402" w:type="dxa"/>
            <w:tcMar>
              <w:top w:w="15" w:type="dxa"/>
              <w:left w:w="100" w:type="dxa"/>
              <w:bottom w:w="15" w:type="dxa"/>
              <w:right w:w="100" w:type="dxa"/>
            </w:tcMar>
          </w:tcPr>
          <w:p w:rsidR="00944B7E" w:rsidRDefault="00944B7E" w:rsidP="006F60F4">
            <w:pPr>
              <w:spacing w:after="0" w:line="240" w:lineRule="auto"/>
              <w:jc w:val="center"/>
              <w:rPr>
                <w:rFonts w:ascii="Times New Roman" w:hAnsi="Times New Roman" w:cs="Times New Roman"/>
                <w:lang w:val="uz-Latn-UZ"/>
              </w:rPr>
            </w:pPr>
            <w:r w:rsidRPr="000601C2">
              <w:rPr>
                <w:rFonts w:ascii="Times New Roman" w:hAnsi="Times New Roman" w:cs="Times New Roman"/>
                <w:lang w:val="uz-Cyrl-UZ"/>
              </w:rPr>
              <w:t>Кадрлар бўлими</w:t>
            </w:r>
            <w:r w:rsidRPr="000601C2">
              <w:rPr>
                <w:rFonts w:ascii="Times New Roman" w:hAnsi="Times New Roman" w:cs="Times New Roman"/>
                <w:lang w:val="uz-Latn-UZ"/>
              </w:rPr>
              <w:t xml:space="preserve"> </w:t>
            </w:r>
          </w:p>
          <w:p w:rsidR="00944B7E" w:rsidRPr="00BD59ED" w:rsidRDefault="00944B7E" w:rsidP="006F60F4">
            <w:pPr>
              <w:pStyle w:val="a3"/>
              <w:spacing w:before="0" w:beforeAutospacing="0" w:after="0" w:afterAutospacing="0"/>
              <w:jc w:val="center"/>
              <w:rPr>
                <w:lang w:val="uz-Latn-UZ"/>
              </w:rPr>
            </w:pPr>
            <w:r>
              <w:rPr>
                <w:lang w:val="uz-Cyrl-UZ"/>
              </w:rPr>
              <w:t>С.Миргиясова</w:t>
            </w:r>
          </w:p>
          <w:p w:rsidR="00944B7E" w:rsidRPr="008A69C8" w:rsidRDefault="00944B7E" w:rsidP="006F60F4">
            <w:pPr>
              <w:spacing w:after="0" w:line="240" w:lineRule="auto"/>
              <w:jc w:val="center"/>
              <w:rPr>
                <w:rFonts w:ascii="Times New Roman" w:hAnsi="Times New Roman" w:cs="Times New Roman"/>
                <w:lang w:val="uz-Cyrl-UZ"/>
              </w:rPr>
            </w:pPr>
            <w:r w:rsidRPr="000601C2">
              <w:rPr>
                <w:rFonts w:ascii="Times New Roman" w:hAnsi="Times New Roman" w:cs="Times New Roman"/>
                <w:lang w:val="uz-Cyrl-UZ"/>
              </w:rPr>
              <w:t>Коррупцияга қарши ички назорат тузилмаси</w:t>
            </w:r>
            <w:r w:rsidRPr="000601C2">
              <w:rPr>
                <w:rFonts w:ascii="Times New Roman" w:hAnsi="Times New Roman" w:cs="Times New Roman"/>
                <w:lang w:val="uz-Latn-UZ"/>
              </w:rPr>
              <w:t xml:space="preserve"> </w:t>
            </w:r>
            <w:r w:rsidRPr="008A69C8">
              <w:rPr>
                <w:rFonts w:ascii="Times New Roman" w:hAnsi="Times New Roman" w:cs="Times New Roman"/>
                <w:sz w:val="24"/>
                <w:szCs w:val="24"/>
                <w:lang w:val="uz-Cyrl-UZ"/>
              </w:rPr>
              <w:t>мутахассиси</w:t>
            </w: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F96F55" w:rsidRDefault="00944B7E" w:rsidP="006F60F4">
            <w:pPr>
              <w:pStyle w:val="a3"/>
              <w:spacing w:before="0" w:beforeAutospacing="0" w:after="0" w:afterAutospacing="0"/>
              <w:jc w:val="center"/>
              <w:rPr>
                <w:lang w:val="uz-Latn-UZ"/>
              </w:rPr>
            </w:pPr>
          </w:p>
        </w:tc>
      </w:tr>
      <w:tr w:rsidR="00944B7E" w:rsidRPr="003044FD" w:rsidTr="006F60F4">
        <w:trPr>
          <w:gridAfter w:val="1"/>
          <w:wAfter w:w="16" w:type="dxa"/>
          <w:trHeight w:val="2956"/>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4.</w:t>
            </w:r>
            <w:r w:rsidRPr="00BD59ED">
              <w:rPr>
                <w:rFonts w:ascii="Times New Roman" w:eastAsia="Times New Roman" w:hAnsi="Times New Roman" w:cs="Times New Roman"/>
                <w:sz w:val="24"/>
                <w:szCs w:val="24"/>
                <w:lang w:val="uz-Cyrl-UZ" w:eastAsia="ru-RU"/>
              </w:rPr>
              <w:t>4</w:t>
            </w:r>
            <w:r w:rsidRPr="00BD59ED">
              <w:rPr>
                <w:rFonts w:ascii="Times New Roman" w:eastAsia="Times New Roman" w:hAnsi="Times New Roman" w:cs="Times New Roman"/>
                <w:sz w:val="24"/>
                <w:szCs w:val="24"/>
                <w:lang w:val="uz-Latn-UZ" w:eastAsia="ru-RU"/>
              </w:rPr>
              <w:t>.</w:t>
            </w:r>
          </w:p>
        </w:tc>
        <w:tc>
          <w:tcPr>
            <w:tcW w:w="4395" w:type="dxa"/>
            <w:tcMar>
              <w:top w:w="15" w:type="dxa"/>
              <w:left w:w="100" w:type="dxa"/>
              <w:bottom w:w="15" w:type="dxa"/>
              <w:right w:w="100" w:type="dxa"/>
            </w:tcMar>
          </w:tcPr>
          <w:p w:rsidR="00944B7E" w:rsidRPr="00F96F55" w:rsidRDefault="00944B7E" w:rsidP="006F60F4">
            <w:pPr>
              <w:spacing w:after="0" w:line="240" w:lineRule="auto"/>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Ишга янги қабул қилинган ходимларнинг Коррупцияга қарши курашиш бўйича билим ва кўникмаларини ошириш тизимининг мавжудлиги.</w:t>
            </w:r>
          </w:p>
        </w:tc>
        <w:tc>
          <w:tcPr>
            <w:tcW w:w="4961" w:type="dxa"/>
            <w:tcMar>
              <w:top w:w="15" w:type="dxa"/>
              <w:left w:w="100" w:type="dxa"/>
              <w:bottom w:w="15" w:type="dxa"/>
              <w:right w:w="100" w:type="dxa"/>
            </w:tcMar>
          </w:tcPr>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1.</w:t>
            </w:r>
            <w:r>
              <w:rPr>
                <w:rFonts w:ascii="Times New Roman" w:eastAsia="Times New Roman" w:hAnsi="Times New Roman" w:cs="Times New Roman"/>
                <w:sz w:val="24"/>
                <w:szCs w:val="24"/>
                <w:lang w:val="uz-Cyrl-UZ" w:eastAsia="ru-RU"/>
              </w:rPr>
              <w:t>И</w:t>
            </w:r>
            <w:r w:rsidRPr="00F96F55">
              <w:rPr>
                <w:rFonts w:ascii="Times New Roman" w:eastAsia="Times New Roman" w:hAnsi="Times New Roman" w:cs="Times New Roman"/>
                <w:sz w:val="24"/>
                <w:szCs w:val="24"/>
                <w:lang w:val="uz-Latn-UZ" w:eastAsia="ru-RU"/>
              </w:rPr>
              <w:t>шга янги қабул қилинган ходимларини Коррупцияга қарши курашиш бўйича норматив-ҳуқуқий ҳужжатлар билан таништириш.</w:t>
            </w:r>
          </w:p>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p>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2.</w:t>
            </w:r>
            <w:r>
              <w:rPr>
                <w:rFonts w:ascii="Times New Roman" w:eastAsia="Times New Roman" w:hAnsi="Times New Roman" w:cs="Times New Roman"/>
                <w:sz w:val="24"/>
                <w:szCs w:val="24"/>
                <w:lang w:val="uz-Cyrl-UZ" w:eastAsia="ru-RU"/>
              </w:rPr>
              <w:t>И</w:t>
            </w:r>
            <w:r w:rsidRPr="00F96F55">
              <w:rPr>
                <w:rFonts w:ascii="Times New Roman" w:eastAsia="Times New Roman" w:hAnsi="Times New Roman" w:cs="Times New Roman"/>
                <w:sz w:val="24"/>
                <w:szCs w:val="24"/>
                <w:lang w:val="uz-Latn-UZ" w:eastAsia="ru-RU"/>
              </w:rPr>
              <w:t xml:space="preserve">шга янги қабул қилинган ходимларини этик хулқ-атвори қоидалари бўйича умумий </w:t>
            </w:r>
            <w:r w:rsidRPr="00F96F55">
              <w:rPr>
                <w:rFonts w:ascii="Times New Roman" w:eastAsia="Times New Roman" w:hAnsi="Times New Roman" w:cs="Times New Roman"/>
                <w:sz w:val="24"/>
                <w:szCs w:val="24"/>
                <w:lang w:val="uz-Cyrl-UZ" w:eastAsia="ru-RU"/>
              </w:rPr>
              <w:t>ў</w:t>
            </w:r>
            <w:r w:rsidRPr="00F96F55">
              <w:rPr>
                <w:rFonts w:ascii="Times New Roman" w:eastAsia="Times New Roman" w:hAnsi="Times New Roman" w:cs="Times New Roman"/>
                <w:sz w:val="24"/>
                <w:szCs w:val="24"/>
                <w:lang w:val="uz-Latn-UZ" w:eastAsia="ru-RU"/>
              </w:rPr>
              <w:t>қитишни ташкил этиш.</w:t>
            </w:r>
          </w:p>
        </w:tc>
        <w:tc>
          <w:tcPr>
            <w:tcW w:w="1843" w:type="dxa"/>
            <w:tcMar>
              <w:top w:w="15" w:type="dxa"/>
              <w:left w:w="100" w:type="dxa"/>
              <w:bottom w:w="15" w:type="dxa"/>
              <w:right w:w="100" w:type="dxa"/>
            </w:tcMar>
          </w:tcPr>
          <w:p w:rsidR="00944B7E" w:rsidRPr="00F96F55" w:rsidRDefault="00944B7E" w:rsidP="006F60F4">
            <w:pPr>
              <w:spacing w:after="0" w:line="240" w:lineRule="auto"/>
              <w:ind w:right="-58"/>
              <w:jc w:val="center"/>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Ишга қабул қилинишида</w:t>
            </w:r>
          </w:p>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p>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 xml:space="preserve">Ишга янги қабул қилинган кундан бошлаб </w:t>
            </w:r>
            <w:r w:rsidRPr="00F96F55">
              <w:rPr>
                <w:rFonts w:ascii="Times New Roman" w:eastAsia="Times New Roman" w:hAnsi="Times New Roman" w:cs="Times New Roman"/>
                <w:sz w:val="24"/>
                <w:szCs w:val="24"/>
                <w:lang w:val="uz-Latn-UZ" w:eastAsia="ru-RU"/>
              </w:rPr>
              <w:br/>
              <w:t>30 кун ичида</w:t>
            </w:r>
          </w:p>
        </w:tc>
        <w:tc>
          <w:tcPr>
            <w:tcW w:w="3402" w:type="dxa"/>
            <w:tcMar>
              <w:top w:w="15" w:type="dxa"/>
              <w:left w:w="100" w:type="dxa"/>
              <w:bottom w:w="15" w:type="dxa"/>
              <w:right w:w="100" w:type="dxa"/>
            </w:tcMar>
          </w:tcPr>
          <w:p w:rsidR="00944B7E" w:rsidRDefault="00944B7E" w:rsidP="006F60F4">
            <w:pPr>
              <w:spacing w:after="0" w:line="240" w:lineRule="auto"/>
              <w:jc w:val="center"/>
              <w:rPr>
                <w:rFonts w:ascii="Times New Roman" w:hAnsi="Times New Roman" w:cs="Times New Roman"/>
                <w:lang w:val="uz-Latn-UZ"/>
              </w:rPr>
            </w:pPr>
            <w:r w:rsidRPr="000601C2">
              <w:rPr>
                <w:rFonts w:ascii="Times New Roman" w:hAnsi="Times New Roman" w:cs="Times New Roman"/>
                <w:lang w:val="uz-Cyrl-UZ"/>
              </w:rPr>
              <w:t>Кадрлар бўлими</w:t>
            </w:r>
            <w:r w:rsidRPr="000601C2">
              <w:rPr>
                <w:rFonts w:ascii="Times New Roman" w:hAnsi="Times New Roman" w:cs="Times New Roman"/>
                <w:lang w:val="uz-Latn-UZ"/>
              </w:rPr>
              <w:t xml:space="preserve"> </w:t>
            </w:r>
          </w:p>
          <w:p w:rsidR="00944B7E" w:rsidRPr="00BD59ED" w:rsidRDefault="00944B7E" w:rsidP="006F60F4">
            <w:pPr>
              <w:pStyle w:val="a3"/>
              <w:spacing w:before="0" w:beforeAutospacing="0" w:after="0" w:afterAutospacing="0"/>
              <w:jc w:val="center"/>
              <w:rPr>
                <w:lang w:val="uz-Latn-UZ"/>
              </w:rPr>
            </w:pPr>
            <w:r>
              <w:rPr>
                <w:lang w:val="uz-Cyrl-UZ"/>
              </w:rPr>
              <w:t>С.Миргиясова</w:t>
            </w:r>
          </w:p>
          <w:p w:rsidR="00944B7E" w:rsidRPr="008A69C8" w:rsidRDefault="00944B7E" w:rsidP="006F60F4">
            <w:pPr>
              <w:spacing w:after="0" w:line="240" w:lineRule="auto"/>
              <w:jc w:val="center"/>
              <w:rPr>
                <w:rFonts w:ascii="Times New Roman" w:hAnsi="Times New Roman" w:cs="Times New Roman"/>
                <w:lang w:val="uz-Cyrl-UZ"/>
              </w:rPr>
            </w:pPr>
            <w:r w:rsidRPr="000601C2">
              <w:rPr>
                <w:rFonts w:ascii="Times New Roman" w:hAnsi="Times New Roman" w:cs="Times New Roman"/>
                <w:lang w:val="uz-Cyrl-UZ"/>
              </w:rPr>
              <w:t>Коррупцияга қарши ички назорат тузилмаси</w:t>
            </w:r>
            <w:r w:rsidRPr="000601C2">
              <w:rPr>
                <w:rFonts w:ascii="Times New Roman" w:hAnsi="Times New Roman" w:cs="Times New Roman"/>
                <w:lang w:val="uz-Latn-UZ"/>
              </w:rPr>
              <w:t xml:space="preserve"> </w:t>
            </w:r>
            <w:r w:rsidRPr="008A69C8">
              <w:rPr>
                <w:rFonts w:ascii="Times New Roman" w:hAnsi="Times New Roman" w:cs="Times New Roman"/>
                <w:sz w:val="24"/>
                <w:szCs w:val="24"/>
                <w:lang w:val="uz-Cyrl-UZ"/>
              </w:rPr>
              <w:t>мутахассиси</w:t>
            </w: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F96F55" w:rsidRDefault="00944B7E" w:rsidP="006F60F4">
            <w:pPr>
              <w:spacing w:after="0" w:line="240" w:lineRule="auto"/>
              <w:jc w:val="center"/>
              <w:rPr>
                <w:lang w:val="uz-Latn-UZ"/>
              </w:rPr>
            </w:pPr>
          </w:p>
        </w:tc>
      </w:tr>
      <w:tr w:rsidR="00944B7E" w:rsidRPr="003044FD" w:rsidTr="006F60F4">
        <w:trPr>
          <w:gridAfter w:val="1"/>
          <w:wAfter w:w="16" w:type="dxa"/>
          <w:trHeight w:val="3636"/>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eastAsia="ru-RU"/>
              </w:rPr>
            </w:pPr>
            <w:r w:rsidRPr="00BD59ED">
              <w:rPr>
                <w:rFonts w:ascii="Times New Roman" w:eastAsia="Times New Roman" w:hAnsi="Times New Roman" w:cs="Times New Roman"/>
                <w:sz w:val="24"/>
                <w:szCs w:val="24"/>
                <w:lang w:val="uz-Latn-UZ" w:eastAsia="ru-RU"/>
              </w:rPr>
              <w:t>4.</w:t>
            </w:r>
            <w:r w:rsidRPr="00BD59ED">
              <w:rPr>
                <w:rFonts w:ascii="Times New Roman" w:eastAsia="Times New Roman" w:hAnsi="Times New Roman" w:cs="Times New Roman"/>
                <w:sz w:val="24"/>
                <w:szCs w:val="24"/>
                <w:lang w:val="uz-Cyrl-UZ" w:eastAsia="ru-RU"/>
              </w:rPr>
              <w:t>5</w:t>
            </w:r>
            <w:r w:rsidRPr="00BD59ED">
              <w:rPr>
                <w:rFonts w:ascii="Times New Roman" w:eastAsia="Times New Roman" w:hAnsi="Times New Roman" w:cs="Times New Roman"/>
                <w:sz w:val="24"/>
                <w:szCs w:val="24"/>
                <w:lang w:eastAsia="ru-RU"/>
              </w:rPr>
              <w:t>.</w:t>
            </w:r>
          </w:p>
        </w:tc>
        <w:tc>
          <w:tcPr>
            <w:tcW w:w="4395" w:type="dxa"/>
            <w:tcMar>
              <w:top w:w="15" w:type="dxa"/>
              <w:left w:w="100" w:type="dxa"/>
              <w:bottom w:w="15" w:type="dxa"/>
              <w:right w:w="100" w:type="dxa"/>
            </w:tcMar>
          </w:tcPr>
          <w:p w:rsidR="00944B7E" w:rsidRPr="00F96F55" w:rsidRDefault="00944B7E" w:rsidP="006F60F4">
            <w:pPr>
              <w:spacing w:after="0" w:line="240" w:lineRule="auto"/>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Коррупциявий хавфи юқори даражада бўлган функцияларни бажарувчи бўлинмалар ва ходимлар учун Коррупцияга қарши курашиш масалалари бўйича тренинглар ўтказиш.</w:t>
            </w:r>
          </w:p>
        </w:tc>
        <w:tc>
          <w:tcPr>
            <w:tcW w:w="4961" w:type="dxa"/>
            <w:tcMar>
              <w:top w:w="15" w:type="dxa"/>
              <w:left w:w="100" w:type="dxa"/>
              <w:bottom w:w="15" w:type="dxa"/>
              <w:right w:w="100" w:type="dxa"/>
            </w:tcMar>
          </w:tcPr>
          <w:p w:rsidR="00944B7E" w:rsidRPr="00F96F55" w:rsidRDefault="00944B7E" w:rsidP="006F60F4">
            <w:pPr>
              <w:pStyle w:val="a3"/>
              <w:spacing w:before="0" w:beforeAutospacing="0" w:after="0" w:afterAutospacing="0"/>
              <w:ind w:firstLine="183"/>
              <w:jc w:val="both"/>
              <w:rPr>
                <w:lang w:val="uz-Latn-UZ"/>
              </w:rPr>
            </w:pPr>
            <w:r w:rsidRPr="00F96F55">
              <w:rPr>
                <w:lang w:val="uz-Latn-UZ"/>
              </w:rPr>
              <w:t>1. Коррупциявий хавф юқори даражада бўлган функцияларни бажарувчи бошқарма ва бўлинмалар таркибини шакллантириш.</w:t>
            </w:r>
          </w:p>
          <w:p w:rsidR="00944B7E" w:rsidRPr="00F96F55" w:rsidRDefault="00944B7E" w:rsidP="006F60F4">
            <w:pPr>
              <w:pStyle w:val="a3"/>
              <w:spacing w:before="0" w:beforeAutospacing="0" w:after="0" w:afterAutospacing="0"/>
              <w:ind w:firstLine="183"/>
              <w:jc w:val="both"/>
              <w:rPr>
                <w:lang w:val="uz-Latn-UZ"/>
              </w:rPr>
            </w:pPr>
          </w:p>
          <w:p w:rsidR="00944B7E" w:rsidRPr="00F96F55" w:rsidRDefault="00944B7E" w:rsidP="006F60F4">
            <w:pPr>
              <w:pStyle w:val="a3"/>
              <w:spacing w:before="0" w:beforeAutospacing="0" w:after="0" w:afterAutospacing="0"/>
              <w:ind w:firstLine="183"/>
              <w:jc w:val="both"/>
              <w:rPr>
                <w:lang w:val="uz-Latn-UZ"/>
              </w:rPr>
            </w:pPr>
            <w:r w:rsidRPr="00F96F55">
              <w:rPr>
                <w:lang w:val="uz-Latn-UZ"/>
              </w:rPr>
              <w:t xml:space="preserve">2. Коррупциявий хавф юқори даражада бўлган функцияларни бажарувчи бўлинмалар учун қўшимча ўқув курслари, семинарлар ўтказиш </w:t>
            </w:r>
            <w:r w:rsidRPr="00F96F55">
              <w:rPr>
                <w:lang w:val="uz-Latn-UZ"/>
              </w:rPr>
              <w:br/>
              <w:t xml:space="preserve">ва тушунтириш ишлари олиб бориш. </w:t>
            </w:r>
          </w:p>
          <w:p w:rsidR="00944B7E" w:rsidRPr="00F96F55" w:rsidRDefault="00944B7E" w:rsidP="006F60F4">
            <w:pPr>
              <w:pStyle w:val="a3"/>
              <w:spacing w:before="0" w:beforeAutospacing="0" w:after="0" w:afterAutospacing="0"/>
              <w:ind w:firstLine="183"/>
              <w:jc w:val="both"/>
              <w:rPr>
                <w:lang w:val="uz-Latn-UZ"/>
              </w:rPr>
            </w:pPr>
          </w:p>
          <w:p w:rsidR="00944B7E" w:rsidRPr="00F96F55" w:rsidRDefault="00944B7E" w:rsidP="006F60F4">
            <w:pPr>
              <w:pStyle w:val="a3"/>
              <w:spacing w:before="0" w:beforeAutospacing="0" w:after="0" w:afterAutospacing="0"/>
              <w:jc w:val="both"/>
              <w:rPr>
                <w:lang w:val="uz-Latn-UZ"/>
              </w:rPr>
            </w:pPr>
          </w:p>
        </w:tc>
        <w:tc>
          <w:tcPr>
            <w:tcW w:w="1843" w:type="dxa"/>
            <w:tcMar>
              <w:top w:w="15" w:type="dxa"/>
              <w:left w:w="100" w:type="dxa"/>
              <w:bottom w:w="15" w:type="dxa"/>
              <w:right w:w="100" w:type="dxa"/>
            </w:tcMar>
          </w:tcPr>
          <w:p w:rsidR="00944B7E" w:rsidRPr="00F96F55" w:rsidRDefault="00944B7E" w:rsidP="006F60F4">
            <w:pPr>
              <w:spacing w:after="0" w:line="240" w:lineRule="auto"/>
              <w:jc w:val="center"/>
              <w:rPr>
                <w:rFonts w:ascii="Times New Roman" w:eastAsia="Times New Roman" w:hAnsi="Times New Roman" w:cs="Times New Roman"/>
                <w:sz w:val="24"/>
                <w:szCs w:val="24"/>
                <w:lang w:val="uz-Cyrl-UZ" w:eastAsia="ru-RU"/>
              </w:rPr>
            </w:pPr>
            <w:r w:rsidRPr="00F96F55">
              <w:rPr>
                <w:rFonts w:ascii="Times New Roman" w:eastAsia="Times New Roman" w:hAnsi="Times New Roman" w:cs="Times New Roman"/>
                <w:sz w:val="24"/>
                <w:szCs w:val="24"/>
                <w:lang w:val="uz-Cyrl-UZ" w:eastAsia="ru-RU"/>
              </w:rPr>
              <w:t>202</w:t>
            </w:r>
            <w:r w:rsidR="003C066C">
              <w:rPr>
                <w:rFonts w:ascii="Times New Roman" w:eastAsia="Times New Roman" w:hAnsi="Times New Roman" w:cs="Times New Roman"/>
                <w:sz w:val="24"/>
                <w:szCs w:val="24"/>
                <w:lang w:val="uz-Latn-UZ" w:eastAsia="ru-RU"/>
              </w:rPr>
              <w:t>5</w:t>
            </w:r>
            <w:r>
              <w:rPr>
                <w:rFonts w:ascii="Times New Roman" w:eastAsia="Times New Roman" w:hAnsi="Times New Roman" w:cs="Times New Roman"/>
                <w:sz w:val="24"/>
                <w:szCs w:val="24"/>
                <w:lang w:val="uz-Cyrl-UZ" w:eastAsia="ru-RU"/>
              </w:rPr>
              <w:t>-</w:t>
            </w:r>
            <w:r w:rsidRPr="00F96F55">
              <w:rPr>
                <w:rFonts w:ascii="Times New Roman" w:eastAsia="Times New Roman" w:hAnsi="Times New Roman" w:cs="Times New Roman"/>
                <w:sz w:val="24"/>
                <w:szCs w:val="24"/>
                <w:lang w:val="uz-Cyrl-UZ" w:eastAsia="ru-RU"/>
              </w:rPr>
              <w:t>йил апрел</w:t>
            </w:r>
          </w:p>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p>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p>
          <w:p w:rsidR="00944B7E" w:rsidRPr="00F96F55" w:rsidRDefault="00944B7E" w:rsidP="006F60F4">
            <w:pPr>
              <w:spacing w:after="0" w:line="240" w:lineRule="auto"/>
              <w:jc w:val="center"/>
              <w:rPr>
                <w:rFonts w:ascii="Times New Roman" w:eastAsia="Times New Roman" w:hAnsi="Times New Roman" w:cs="Times New Roman"/>
                <w:sz w:val="24"/>
                <w:szCs w:val="24"/>
                <w:lang w:val="uz-Cyrl-UZ" w:eastAsia="ru-RU"/>
              </w:rPr>
            </w:pPr>
            <w:r w:rsidRPr="00F96F55">
              <w:rPr>
                <w:rFonts w:ascii="Times New Roman" w:eastAsia="Times New Roman" w:hAnsi="Times New Roman" w:cs="Times New Roman"/>
                <w:sz w:val="24"/>
                <w:szCs w:val="24"/>
                <w:lang w:val="uz-Cyrl-UZ" w:eastAsia="ru-RU"/>
              </w:rPr>
              <w:t>Йил давомида</w:t>
            </w:r>
          </w:p>
        </w:tc>
        <w:tc>
          <w:tcPr>
            <w:tcW w:w="3402" w:type="dxa"/>
            <w:tcMar>
              <w:top w:w="15" w:type="dxa"/>
              <w:left w:w="100" w:type="dxa"/>
              <w:bottom w:w="15" w:type="dxa"/>
              <w:right w:w="100" w:type="dxa"/>
            </w:tcMar>
          </w:tcPr>
          <w:p w:rsidR="00944B7E" w:rsidRDefault="00944B7E" w:rsidP="006F60F4">
            <w:pPr>
              <w:spacing w:after="0" w:line="240" w:lineRule="auto"/>
              <w:jc w:val="center"/>
              <w:rPr>
                <w:rFonts w:ascii="Times New Roman" w:hAnsi="Times New Roman" w:cs="Times New Roman"/>
                <w:lang w:val="uz-Latn-UZ"/>
              </w:rPr>
            </w:pPr>
            <w:r w:rsidRPr="000601C2">
              <w:rPr>
                <w:rFonts w:ascii="Times New Roman" w:hAnsi="Times New Roman" w:cs="Times New Roman"/>
                <w:lang w:val="uz-Cyrl-UZ"/>
              </w:rPr>
              <w:t>Кадрлар бўлими</w:t>
            </w:r>
            <w:r w:rsidRPr="000601C2">
              <w:rPr>
                <w:rFonts w:ascii="Times New Roman" w:hAnsi="Times New Roman" w:cs="Times New Roman"/>
                <w:lang w:val="uz-Latn-UZ"/>
              </w:rPr>
              <w:t xml:space="preserve"> </w:t>
            </w:r>
          </w:p>
          <w:p w:rsidR="00944B7E" w:rsidRPr="00BD59ED" w:rsidRDefault="00944B7E" w:rsidP="006F60F4">
            <w:pPr>
              <w:pStyle w:val="a3"/>
              <w:spacing w:before="0" w:beforeAutospacing="0" w:after="0" w:afterAutospacing="0"/>
              <w:jc w:val="center"/>
              <w:rPr>
                <w:lang w:val="uz-Latn-UZ"/>
              </w:rPr>
            </w:pPr>
            <w:r>
              <w:rPr>
                <w:lang w:val="uz-Cyrl-UZ"/>
              </w:rPr>
              <w:t>С.Миргиясова</w:t>
            </w:r>
          </w:p>
          <w:p w:rsidR="00944B7E" w:rsidRPr="008A69C8" w:rsidRDefault="00944B7E" w:rsidP="006F60F4">
            <w:pPr>
              <w:spacing w:after="0" w:line="240" w:lineRule="auto"/>
              <w:jc w:val="center"/>
              <w:rPr>
                <w:rFonts w:ascii="Times New Roman" w:hAnsi="Times New Roman" w:cs="Times New Roman"/>
                <w:lang w:val="uz-Cyrl-UZ"/>
              </w:rPr>
            </w:pPr>
            <w:r w:rsidRPr="000601C2">
              <w:rPr>
                <w:rFonts w:ascii="Times New Roman" w:hAnsi="Times New Roman" w:cs="Times New Roman"/>
                <w:lang w:val="uz-Cyrl-UZ"/>
              </w:rPr>
              <w:t>Коррупцияга қарши ички назорат тузилмаси</w:t>
            </w:r>
            <w:r>
              <w:rPr>
                <w:rFonts w:ascii="Times New Roman" w:hAnsi="Times New Roman" w:cs="Times New Roman"/>
                <w:b/>
                <w:sz w:val="24"/>
                <w:szCs w:val="24"/>
                <w:lang w:val="uz-Cyrl-UZ"/>
              </w:rPr>
              <w:t xml:space="preserve"> </w:t>
            </w:r>
            <w:r w:rsidRPr="008A69C8">
              <w:rPr>
                <w:rFonts w:ascii="Times New Roman" w:hAnsi="Times New Roman" w:cs="Times New Roman"/>
                <w:sz w:val="24"/>
                <w:szCs w:val="24"/>
                <w:lang w:val="uz-Cyrl-UZ"/>
              </w:rPr>
              <w:t>мутахассиси</w:t>
            </w:r>
            <w:r w:rsidRPr="008A69C8">
              <w:rPr>
                <w:rFonts w:ascii="Times New Roman" w:hAnsi="Times New Roman" w:cs="Times New Roman"/>
                <w:lang w:val="uz-Latn-UZ"/>
              </w:rPr>
              <w:t xml:space="preserve"> </w:t>
            </w: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F96F55" w:rsidRDefault="00944B7E" w:rsidP="006F60F4">
            <w:pPr>
              <w:spacing w:after="0" w:line="240" w:lineRule="auto"/>
              <w:rPr>
                <w:lang w:val="uz-Latn-UZ"/>
              </w:rPr>
            </w:pPr>
          </w:p>
        </w:tc>
      </w:tr>
      <w:tr w:rsidR="00944B7E" w:rsidRPr="003044FD" w:rsidTr="006F60F4">
        <w:trPr>
          <w:trHeight w:val="953"/>
        </w:trPr>
        <w:tc>
          <w:tcPr>
            <w:tcW w:w="15326" w:type="dxa"/>
            <w:gridSpan w:val="6"/>
            <w:tcMar>
              <w:top w:w="15" w:type="dxa"/>
              <w:left w:w="100" w:type="dxa"/>
              <w:bottom w:w="15" w:type="dxa"/>
              <w:right w:w="100" w:type="dxa"/>
            </w:tcMar>
            <w:vAlign w:val="center"/>
          </w:tcPr>
          <w:p w:rsidR="00944B7E" w:rsidRPr="00F96F55" w:rsidRDefault="00944B7E" w:rsidP="006F60F4">
            <w:pPr>
              <w:spacing w:after="0" w:line="240" w:lineRule="auto"/>
              <w:ind w:left="-70" w:right="-122"/>
              <w:jc w:val="center"/>
              <w:rPr>
                <w:rFonts w:ascii="Times New Roman" w:eastAsia="Times New Roman" w:hAnsi="Times New Roman" w:cs="Times New Roman"/>
                <w:b/>
                <w:sz w:val="24"/>
                <w:szCs w:val="24"/>
                <w:lang w:val="uz-Latn-UZ" w:eastAsia="ru-RU"/>
              </w:rPr>
            </w:pPr>
            <w:r w:rsidRPr="00F96F55">
              <w:rPr>
                <w:rFonts w:ascii="Times New Roman" w:eastAsia="Times New Roman" w:hAnsi="Times New Roman" w:cs="Times New Roman"/>
                <w:b/>
                <w:bCs/>
                <w:iCs/>
                <w:sz w:val="24"/>
                <w:szCs w:val="24"/>
                <w:u w:val="single"/>
                <w:lang w:val="uz-Latn-UZ" w:eastAsia="ru-RU"/>
              </w:rPr>
              <w:t>Бешинчи йўналиш</w:t>
            </w:r>
          </w:p>
          <w:p w:rsidR="00944B7E" w:rsidRPr="00F96F55"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b/>
                <w:iCs/>
                <w:sz w:val="24"/>
                <w:szCs w:val="24"/>
                <w:lang w:val="uz-Latn-UZ" w:eastAsia="ru-RU"/>
              </w:rPr>
              <w:t>Коррупцияга қарши курашиш бўйича тегишли соҳа ёки тармоқ кесимида аҳолининг ҳуқуқий онги ва ҳуқуқий маданиятини юксалтириш, ушбу иллатга нисбатан муросасиз муносабатни шакллантиришга қаратилган тарғибот тадбирларининг самарадорлиги</w:t>
            </w:r>
          </w:p>
        </w:tc>
      </w:tr>
      <w:tr w:rsidR="00944B7E" w:rsidRPr="003044FD" w:rsidTr="006F60F4">
        <w:trPr>
          <w:gridAfter w:val="1"/>
          <w:wAfter w:w="16" w:type="dxa"/>
          <w:trHeight w:val="542"/>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5.1</w:t>
            </w:r>
          </w:p>
        </w:tc>
        <w:tc>
          <w:tcPr>
            <w:tcW w:w="4395" w:type="dxa"/>
            <w:tcMar>
              <w:top w:w="15" w:type="dxa"/>
              <w:left w:w="100" w:type="dxa"/>
              <w:bottom w:w="15" w:type="dxa"/>
              <w:right w:w="100" w:type="dxa"/>
            </w:tcMar>
          </w:tcPr>
          <w:p w:rsidR="00944B7E" w:rsidRPr="00F96F55" w:rsidRDefault="00944B7E" w:rsidP="006F60F4">
            <w:pPr>
              <w:spacing w:after="0" w:line="240" w:lineRule="auto"/>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Коррупцияга қарши курашиш мавзусида ташкил этилган тадбирлар.</w:t>
            </w:r>
          </w:p>
        </w:tc>
        <w:tc>
          <w:tcPr>
            <w:tcW w:w="4961" w:type="dxa"/>
            <w:tcMar>
              <w:top w:w="15" w:type="dxa"/>
              <w:left w:w="100" w:type="dxa"/>
              <w:bottom w:w="15" w:type="dxa"/>
              <w:right w:w="100" w:type="dxa"/>
            </w:tcMar>
          </w:tcPr>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 xml:space="preserve"> </w:t>
            </w:r>
            <w:r w:rsidRPr="00F96F55">
              <w:rPr>
                <w:rFonts w:ascii="Times New Roman" w:eastAsia="Times New Roman" w:hAnsi="Times New Roman" w:cs="Times New Roman"/>
                <w:sz w:val="24"/>
                <w:szCs w:val="24"/>
                <w:lang w:val="uz-Cyrl-UZ" w:eastAsia="ru-RU"/>
              </w:rPr>
              <w:t>К</w:t>
            </w:r>
            <w:r w:rsidRPr="00F96F55">
              <w:rPr>
                <w:rFonts w:ascii="Times New Roman" w:eastAsia="Times New Roman" w:hAnsi="Times New Roman" w:cs="Times New Roman"/>
                <w:sz w:val="24"/>
                <w:szCs w:val="24"/>
                <w:lang w:val="uz-Latn-UZ" w:eastAsia="ru-RU"/>
              </w:rPr>
              <w:t>оррупцияга қарши курашиш, очиқликни таъминлаш бўйича умумпрофилактик тадбирларни амалга ошириш.</w:t>
            </w:r>
          </w:p>
        </w:tc>
        <w:tc>
          <w:tcPr>
            <w:tcW w:w="1843" w:type="dxa"/>
            <w:tcMar>
              <w:top w:w="15" w:type="dxa"/>
              <w:left w:w="100" w:type="dxa"/>
              <w:bottom w:w="15" w:type="dxa"/>
              <w:right w:w="100" w:type="dxa"/>
            </w:tcMar>
          </w:tcPr>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 xml:space="preserve">Ҳар </w:t>
            </w:r>
            <w:r w:rsidRPr="00F96F55">
              <w:rPr>
                <w:rFonts w:ascii="Times New Roman" w:eastAsia="Times New Roman" w:hAnsi="Times New Roman" w:cs="Times New Roman"/>
                <w:sz w:val="24"/>
                <w:szCs w:val="24"/>
                <w:lang w:val="uz-Latn-UZ" w:eastAsia="ru-RU"/>
              </w:rPr>
              <w:br/>
              <w:t>чоракда</w:t>
            </w:r>
          </w:p>
        </w:tc>
        <w:tc>
          <w:tcPr>
            <w:tcW w:w="3402" w:type="dxa"/>
            <w:tcMar>
              <w:top w:w="15" w:type="dxa"/>
              <w:left w:w="100" w:type="dxa"/>
              <w:bottom w:w="15" w:type="dxa"/>
              <w:right w:w="100" w:type="dxa"/>
            </w:tcMar>
          </w:tcPr>
          <w:p w:rsidR="00944B7E" w:rsidRDefault="00944B7E" w:rsidP="006F60F4">
            <w:pPr>
              <w:spacing w:after="0" w:line="240" w:lineRule="auto"/>
              <w:jc w:val="center"/>
              <w:rPr>
                <w:rFonts w:ascii="Times New Roman" w:hAnsi="Times New Roman" w:cs="Times New Roman"/>
                <w:lang w:val="uz-Latn-UZ"/>
              </w:rPr>
            </w:pPr>
            <w:r w:rsidRPr="000601C2">
              <w:rPr>
                <w:rFonts w:ascii="Times New Roman" w:hAnsi="Times New Roman" w:cs="Times New Roman"/>
                <w:lang w:val="uz-Cyrl-UZ"/>
              </w:rPr>
              <w:t>Кадрлар бўлими</w:t>
            </w:r>
            <w:r w:rsidRPr="000601C2">
              <w:rPr>
                <w:rFonts w:ascii="Times New Roman" w:hAnsi="Times New Roman" w:cs="Times New Roman"/>
                <w:lang w:val="uz-Latn-UZ"/>
              </w:rPr>
              <w:t xml:space="preserve"> </w:t>
            </w:r>
          </w:p>
          <w:p w:rsidR="00944B7E" w:rsidRPr="00BD59ED" w:rsidRDefault="00944B7E" w:rsidP="006F60F4">
            <w:pPr>
              <w:pStyle w:val="a3"/>
              <w:spacing w:before="0" w:beforeAutospacing="0" w:after="0" w:afterAutospacing="0"/>
              <w:jc w:val="center"/>
              <w:rPr>
                <w:lang w:val="uz-Latn-UZ"/>
              </w:rPr>
            </w:pPr>
            <w:r>
              <w:rPr>
                <w:lang w:val="uz-Cyrl-UZ"/>
              </w:rPr>
              <w:t>С.Миргиясова</w:t>
            </w:r>
          </w:p>
          <w:p w:rsidR="00944B7E" w:rsidRPr="008A69C8" w:rsidRDefault="00944B7E" w:rsidP="006F60F4">
            <w:pPr>
              <w:spacing w:after="0" w:line="240" w:lineRule="auto"/>
              <w:jc w:val="center"/>
              <w:rPr>
                <w:rFonts w:ascii="Times New Roman" w:hAnsi="Times New Roman" w:cs="Times New Roman"/>
                <w:lang w:val="uz-Cyrl-UZ"/>
              </w:rPr>
            </w:pPr>
            <w:r w:rsidRPr="000601C2">
              <w:rPr>
                <w:rFonts w:ascii="Times New Roman" w:hAnsi="Times New Roman" w:cs="Times New Roman"/>
                <w:lang w:val="uz-Cyrl-UZ"/>
              </w:rPr>
              <w:t>Коррупцияга қарши ички назорат тузилмаси</w:t>
            </w:r>
            <w:r w:rsidRPr="000601C2">
              <w:rPr>
                <w:rFonts w:ascii="Times New Roman" w:hAnsi="Times New Roman" w:cs="Times New Roman"/>
                <w:lang w:val="uz-Latn-UZ"/>
              </w:rPr>
              <w:t xml:space="preserve"> </w:t>
            </w:r>
            <w:r w:rsidRPr="008A69C8">
              <w:rPr>
                <w:rFonts w:ascii="Times New Roman" w:hAnsi="Times New Roman" w:cs="Times New Roman"/>
                <w:sz w:val="24"/>
                <w:szCs w:val="24"/>
                <w:lang w:val="uz-Cyrl-UZ"/>
              </w:rPr>
              <w:t>мутахассиси</w:t>
            </w: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p>
        </w:tc>
      </w:tr>
      <w:tr w:rsidR="00944B7E" w:rsidRPr="003044FD" w:rsidTr="006F60F4">
        <w:trPr>
          <w:gridAfter w:val="1"/>
          <w:wAfter w:w="16" w:type="dxa"/>
          <w:trHeight w:val="1322"/>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5.2</w:t>
            </w:r>
          </w:p>
        </w:tc>
        <w:tc>
          <w:tcPr>
            <w:tcW w:w="4395" w:type="dxa"/>
            <w:tcMar>
              <w:top w:w="15" w:type="dxa"/>
              <w:left w:w="100" w:type="dxa"/>
              <w:bottom w:w="15" w:type="dxa"/>
              <w:right w:w="100" w:type="dxa"/>
            </w:tcMar>
          </w:tcPr>
          <w:p w:rsidR="00944B7E" w:rsidRPr="00F96F55" w:rsidRDefault="00944B7E" w:rsidP="006F60F4">
            <w:pPr>
              <w:spacing w:after="0" w:line="240" w:lineRule="auto"/>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Коррупцияга қарши курашиш мавзусида ташкил этилган тадбирларнинг қамров даражаси.</w:t>
            </w:r>
          </w:p>
        </w:tc>
        <w:tc>
          <w:tcPr>
            <w:tcW w:w="4961" w:type="dxa"/>
            <w:tcMar>
              <w:top w:w="15" w:type="dxa"/>
              <w:left w:w="100" w:type="dxa"/>
              <w:bottom w:w="15" w:type="dxa"/>
              <w:right w:w="100" w:type="dxa"/>
            </w:tcMar>
          </w:tcPr>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 xml:space="preserve">Коррупцияга қарши курашиш ва унинг олдини олиш йўналишида кўникмаларини ошириш мақсадида </w:t>
            </w:r>
            <w:r>
              <w:rPr>
                <w:rFonts w:ascii="Times New Roman" w:eastAsia="Times New Roman" w:hAnsi="Times New Roman" w:cs="Times New Roman"/>
                <w:sz w:val="24"/>
                <w:szCs w:val="24"/>
                <w:lang w:val="uz-Cyrl-UZ" w:eastAsia="ru-RU"/>
              </w:rPr>
              <w:t>х</w:t>
            </w:r>
            <w:r w:rsidRPr="00F96F55">
              <w:rPr>
                <w:rFonts w:ascii="Times New Roman" w:eastAsia="Times New Roman" w:hAnsi="Times New Roman" w:cs="Times New Roman"/>
                <w:sz w:val="24"/>
                <w:szCs w:val="24"/>
                <w:lang w:val="uz-Latn-UZ" w:eastAsia="ru-RU"/>
              </w:rPr>
              <w:t>одимларини тўлиқ жалб этиб бориш.</w:t>
            </w:r>
          </w:p>
        </w:tc>
        <w:tc>
          <w:tcPr>
            <w:tcW w:w="1843" w:type="dxa"/>
            <w:tcMar>
              <w:top w:w="15" w:type="dxa"/>
              <w:left w:w="100" w:type="dxa"/>
              <w:bottom w:w="15" w:type="dxa"/>
              <w:right w:w="100" w:type="dxa"/>
            </w:tcMar>
          </w:tcPr>
          <w:p w:rsidR="00944B7E" w:rsidRPr="00F96F55" w:rsidRDefault="00944B7E" w:rsidP="006F60F4">
            <w:pPr>
              <w:spacing w:after="0" w:line="240" w:lineRule="auto"/>
              <w:jc w:val="center"/>
              <w:rPr>
                <w:rFonts w:ascii="Times New Roman" w:eastAsia="Times New Roman" w:hAnsi="Times New Roman" w:cs="Times New Roman"/>
                <w:sz w:val="24"/>
                <w:szCs w:val="24"/>
                <w:lang w:val="uz-Cyrl-UZ" w:eastAsia="ru-RU"/>
              </w:rPr>
            </w:pPr>
            <w:r w:rsidRPr="00F96F55">
              <w:rPr>
                <w:rFonts w:ascii="Times New Roman" w:eastAsia="Times New Roman" w:hAnsi="Times New Roman" w:cs="Times New Roman"/>
                <w:sz w:val="24"/>
                <w:szCs w:val="24"/>
                <w:lang w:val="uz-Cyrl-UZ" w:eastAsia="ru-RU"/>
              </w:rPr>
              <w:t xml:space="preserve">Ҳар </w:t>
            </w:r>
            <w:r w:rsidRPr="00F96F55">
              <w:rPr>
                <w:rFonts w:ascii="Times New Roman" w:eastAsia="Times New Roman" w:hAnsi="Times New Roman" w:cs="Times New Roman"/>
                <w:sz w:val="24"/>
                <w:szCs w:val="24"/>
                <w:lang w:val="uz-Cyrl-UZ" w:eastAsia="ru-RU"/>
              </w:rPr>
              <w:br/>
              <w:t>чоракда</w:t>
            </w:r>
          </w:p>
        </w:tc>
        <w:tc>
          <w:tcPr>
            <w:tcW w:w="3402" w:type="dxa"/>
            <w:tcMar>
              <w:top w:w="15" w:type="dxa"/>
              <w:left w:w="100" w:type="dxa"/>
              <w:bottom w:w="15" w:type="dxa"/>
              <w:right w:w="100" w:type="dxa"/>
            </w:tcMar>
          </w:tcPr>
          <w:p w:rsidR="00944B7E" w:rsidRDefault="00944B7E" w:rsidP="006F60F4">
            <w:pPr>
              <w:spacing w:after="0" w:line="240" w:lineRule="auto"/>
              <w:jc w:val="center"/>
              <w:rPr>
                <w:rFonts w:ascii="Times New Roman" w:hAnsi="Times New Roman" w:cs="Times New Roman"/>
                <w:lang w:val="uz-Latn-UZ"/>
              </w:rPr>
            </w:pPr>
            <w:r w:rsidRPr="000601C2">
              <w:rPr>
                <w:rFonts w:ascii="Times New Roman" w:hAnsi="Times New Roman" w:cs="Times New Roman"/>
                <w:lang w:val="uz-Cyrl-UZ"/>
              </w:rPr>
              <w:t>Кадрлар бўлими</w:t>
            </w:r>
            <w:r w:rsidRPr="000601C2">
              <w:rPr>
                <w:rFonts w:ascii="Times New Roman" w:hAnsi="Times New Roman" w:cs="Times New Roman"/>
                <w:lang w:val="uz-Latn-UZ"/>
              </w:rPr>
              <w:t xml:space="preserve"> </w:t>
            </w:r>
          </w:p>
          <w:p w:rsidR="00944B7E" w:rsidRPr="00BD59ED" w:rsidRDefault="00944B7E" w:rsidP="006F60F4">
            <w:pPr>
              <w:pStyle w:val="a3"/>
              <w:spacing w:before="0" w:beforeAutospacing="0" w:after="0" w:afterAutospacing="0"/>
              <w:jc w:val="center"/>
              <w:rPr>
                <w:lang w:val="uz-Latn-UZ"/>
              </w:rPr>
            </w:pPr>
            <w:r>
              <w:rPr>
                <w:lang w:val="uz-Cyrl-UZ"/>
              </w:rPr>
              <w:t>С.Миргиясова</w:t>
            </w:r>
          </w:p>
          <w:p w:rsidR="00944B7E" w:rsidRDefault="00944B7E" w:rsidP="006F60F4">
            <w:pPr>
              <w:spacing w:after="0" w:line="240" w:lineRule="auto"/>
              <w:jc w:val="center"/>
              <w:rPr>
                <w:rFonts w:ascii="Times New Roman" w:hAnsi="Times New Roman" w:cs="Times New Roman"/>
                <w:lang w:val="uz-Cyrl-UZ"/>
              </w:rPr>
            </w:pPr>
            <w:r w:rsidRPr="000601C2">
              <w:rPr>
                <w:rFonts w:ascii="Times New Roman" w:hAnsi="Times New Roman" w:cs="Times New Roman"/>
                <w:lang w:val="uz-Cyrl-UZ"/>
              </w:rPr>
              <w:t>Коррупцияга қарши ички назорат тузилмаси</w:t>
            </w:r>
            <w:r>
              <w:rPr>
                <w:rFonts w:ascii="Times New Roman" w:hAnsi="Times New Roman" w:cs="Times New Roman"/>
                <w:b/>
                <w:sz w:val="24"/>
                <w:szCs w:val="24"/>
                <w:lang w:val="uz-Cyrl-UZ"/>
              </w:rPr>
              <w:t xml:space="preserve"> </w:t>
            </w:r>
            <w:r w:rsidRPr="008A69C8">
              <w:rPr>
                <w:rFonts w:ascii="Times New Roman" w:hAnsi="Times New Roman" w:cs="Times New Roman"/>
                <w:sz w:val="24"/>
                <w:szCs w:val="24"/>
                <w:lang w:val="uz-Cyrl-UZ"/>
              </w:rPr>
              <w:t>мутахассиси</w:t>
            </w:r>
            <w:r w:rsidRPr="008A69C8">
              <w:rPr>
                <w:rFonts w:ascii="Times New Roman" w:hAnsi="Times New Roman" w:cs="Times New Roman"/>
                <w:lang w:val="uz-Latn-UZ"/>
              </w:rPr>
              <w:t xml:space="preserve"> </w:t>
            </w: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p>
        </w:tc>
      </w:tr>
      <w:tr w:rsidR="00944B7E" w:rsidRPr="003044FD" w:rsidTr="006F60F4">
        <w:trPr>
          <w:gridAfter w:val="1"/>
          <w:wAfter w:w="16" w:type="dxa"/>
        </w:trPr>
        <w:tc>
          <w:tcPr>
            <w:tcW w:w="709" w:type="dxa"/>
            <w:tcMar>
              <w:top w:w="15" w:type="dxa"/>
              <w:left w:w="100" w:type="dxa"/>
              <w:bottom w:w="15" w:type="dxa"/>
              <w:right w:w="100" w:type="dxa"/>
            </w:tcMar>
          </w:tcPr>
          <w:p w:rsidR="00944B7E" w:rsidRPr="00BD59ED" w:rsidRDefault="00944B7E" w:rsidP="006F60F4">
            <w:pPr>
              <w:spacing w:after="0" w:line="240" w:lineRule="auto"/>
              <w:ind w:left="-70" w:right="-122"/>
              <w:jc w:val="center"/>
              <w:rPr>
                <w:rFonts w:ascii="Times New Roman" w:eastAsia="Times New Roman" w:hAnsi="Times New Roman" w:cs="Times New Roman"/>
                <w:sz w:val="24"/>
                <w:szCs w:val="24"/>
                <w:lang w:val="uz-Latn-UZ" w:eastAsia="ru-RU"/>
              </w:rPr>
            </w:pPr>
            <w:r w:rsidRPr="00BD59ED">
              <w:rPr>
                <w:rFonts w:ascii="Times New Roman" w:eastAsia="Times New Roman" w:hAnsi="Times New Roman" w:cs="Times New Roman"/>
                <w:sz w:val="24"/>
                <w:szCs w:val="24"/>
                <w:lang w:val="uz-Latn-UZ" w:eastAsia="ru-RU"/>
              </w:rPr>
              <w:t>5.3</w:t>
            </w:r>
          </w:p>
        </w:tc>
        <w:tc>
          <w:tcPr>
            <w:tcW w:w="4395" w:type="dxa"/>
            <w:tcMar>
              <w:top w:w="15" w:type="dxa"/>
              <w:left w:w="100" w:type="dxa"/>
              <w:bottom w:w="15" w:type="dxa"/>
              <w:right w:w="100" w:type="dxa"/>
            </w:tcMar>
          </w:tcPr>
          <w:p w:rsidR="00944B7E" w:rsidRPr="00F96F55" w:rsidRDefault="00944B7E" w:rsidP="006F60F4">
            <w:pPr>
              <w:spacing w:after="0" w:line="240" w:lineRule="auto"/>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Коррупцияга қарши курашишга оид тарқатилган кўргазмали материаллар, қўлланмалар.</w:t>
            </w:r>
          </w:p>
        </w:tc>
        <w:tc>
          <w:tcPr>
            <w:tcW w:w="4961" w:type="dxa"/>
            <w:tcMar>
              <w:top w:w="15" w:type="dxa"/>
              <w:left w:w="100" w:type="dxa"/>
              <w:bottom w:w="15" w:type="dxa"/>
              <w:right w:w="100" w:type="dxa"/>
            </w:tcMar>
          </w:tcPr>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Соҳа бўйича Коррупцияни олдини олиш, унга қарши курашиш бўйича тарғибот ишларини амалга ошириш.</w:t>
            </w:r>
          </w:p>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 xml:space="preserve">Коррупцияга қарши курашишга оид кўргазмали материаллар, </w:t>
            </w:r>
            <w:r>
              <w:rPr>
                <w:rFonts w:ascii="Times New Roman" w:eastAsia="Times New Roman" w:hAnsi="Times New Roman" w:cs="Times New Roman"/>
                <w:sz w:val="24"/>
                <w:szCs w:val="24"/>
                <w:lang w:val="uz-Latn-UZ" w:eastAsia="ru-RU"/>
              </w:rPr>
              <w:t>қўлланмалар, ауди</w:t>
            </w:r>
            <w:r w:rsidRPr="00F96F55">
              <w:rPr>
                <w:rFonts w:ascii="Times New Roman" w:eastAsia="Times New Roman" w:hAnsi="Times New Roman" w:cs="Times New Roman"/>
                <w:sz w:val="24"/>
                <w:szCs w:val="24"/>
                <w:lang w:val="uz-Latn-UZ" w:eastAsia="ru-RU"/>
              </w:rPr>
              <w:t>ларни яратиб,</w:t>
            </w:r>
            <w:r>
              <w:rPr>
                <w:rFonts w:ascii="Times New Roman" w:eastAsia="Times New Roman" w:hAnsi="Times New Roman" w:cs="Times New Roman"/>
                <w:sz w:val="24"/>
                <w:szCs w:val="24"/>
                <w:lang w:val="uz-Cyrl-UZ" w:eastAsia="ru-RU"/>
              </w:rPr>
              <w:t>институтнинг</w:t>
            </w:r>
            <w:r w:rsidRPr="00F96F55">
              <w:rPr>
                <w:rFonts w:ascii="Times New Roman" w:eastAsia="Times New Roman" w:hAnsi="Times New Roman" w:cs="Times New Roman"/>
                <w:sz w:val="24"/>
                <w:szCs w:val="24"/>
                <w:lang w:val="uz-Latn-UZ" w:eastAsia="ru-RU"/>
              </w:rPr>
              <w:t xml:space="preserve"> телеграмм канали ҳамда расмий веб-сайтига жойлаштириб бориш. </w:t>
            </w:r>
          </w:p>
          <w:p w:rsidR="00944B7E" w:rsidRPr="00F96F55" w:rsidRDefault="00944B7E" w:rsidP="006F60F4">
            <w:pPr>
              <w:spacing w:after="0" w:line="240" w:lineRule="auto"/>
              <w:ind w:firstLine="183"/>
              <w:jc w:val="both"/>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 xml:space="preserve">Ходимларга мунтазам равишда </w:t>
            </w:r>
            <w:r w:rsidRPr="00F96F55">
              <w:rPr>
                <w:rFonts w:ascii="Times New Roman" w:eastAsia="Times New Roman" w:hAnsi="Times New Roman" w:cs="Times New Roman"/>
                <w:sz w:val="24"/>
                <w:szCs w:val="24"/>
                <w:lang w:val="uz-Cyrl-UZ" w:eastAsia="ru-RU"/>
              </w:rPr>
              <w:t>К</w:t>
            </w:r>
            <w:r w:rsidRPr="00F96F55">
              <w:rPr>
                <w:rFonts w:ascii="Times New Roman" w:eastAsia="Times New Roman" w:hAnsi="Times New Roman" w:cs="Times New Roman"/>
                <w:sz w:val="24"/>
                <w:szCs w:val="24"/>
                <w:lang w:val="uz-Latn-UZ" w:eastAsia="ru-RU"/>
              </w:rPr>
              <w:t>оррупциянинг салбий иллат эканлигини тушунтириб бориш.</w:t>
            </w:r>
          </w:p>
        </w:tc>
        <w:tc>
          <w:tcPr>
            <w:tcW w:w="1843" w:type="dxa"/>
            <w:tcMar>
              <w:top w:w="15" w:type="dxa"/>
              <w:left w:w="100" w:type="dxa"/>
              <w:bottom w:w="15" w:type="dxa"/>
              <w:right w:w="100" w:type="dxa"/>
            </w:tcMar>
          </w:tcPr>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r w:rsidRPr="00F96F55">
              <w:rPr>
                <w:rFonts w:ascii="Times New Roman" w:eastAsia="Times New Roman" w:hAnsi="Times New Roman" w:cs="Times New Roman"/>
                <w:sz w:val="24"/>
                <w:szCs w:val="24"/>
                <w:lang w:val="uz-Latn-UZ" w:eastAsia="ru-RU"/>
              </w:rPr>
              <w:t>Доимий равишда</w:t>
            </w:r>
          </w:p>
        </w:tc>
        <w:tc>
          <w:tcPr>
            <w:tcW w:w="3402" w:type="dxa"/>
            <w:tcMar>
              <w:top w:w="15" w:type="dxa"/>
              <w:left w:w="100" w:type="dxa"/>
              <w:bottom w:w="15" w:type="dxa"/>
              <w:right w:w="100" w:type="dxa"/>
            </w:tcMar>
          </w:tcPr>
          <w:p w:rsidR="00944B7E" w:rsidRDefault="00944B7E" w:rsidP="006F60F4">
            <w:pPr>
              <w:spacing w:after="0" w:line="240" w:lineRule="auto"/>
              <w:jc w:val="center"/>
              <w:rPr>
                <w:rFonts w:ascii="Times New Roman" w:hAnsi="Times New Roman" w:cs="Times New Roman"/>
                <w:lang w:val="uz-Latn-UZ"/>
              </w:rPr>
            </w:pPr>
            <w:r w:rsidRPr="000601C2">
              <w:rPr>
                <w:rFonts w:ascii="Times New Roman" w:hAnsi="Times New Roman" w:cs="Times New Roman"/>
                <w:lang w:val="uz-Cyrl-UZ"/>
              </w:rPr>
              <w:t>Кадрлар бўлими</w:t>
            </w:r>
            <w:r w:rsidRPr="000601C2">
              <w:rPr>
                <w:rFonts w:ascii="Times New Roman" w:hAnsi="Times New Roman" w:cs="Times New Roman"/>
                <w:lang w:val="uz-Latn-UZ"/>
              </w:rPr>
              <w:t xml:space="preserve"> </w:t>
            </w:r>
          </w:p>
          <w:p w:rsidR="00944B7E" w:rsidRPr="00BD59ED" w:rsidRDefault="00944B7E" w:rsidP="006F60F4">
            <w:pPr>
              <w:pStyle w:val="a3"/>
              <w:spacing w:before="0" w:beforeAutospacing="0" w:after="0" w:afterAutospacing="0"/>
              <w:jc w:val="center"/>
              <w:rPr>
                <w:lang w:val="uz-Latn-UZ"/>
              </w:rPr>
            </w:pPr>
            <w:r>
              <w:rPr>
                <w:lang w:val="uz-Cyrl-UZ"/>
              </w:rPr>
              <w:t>С.Миргиясова</w:t>
            </w:r>
          </w:p>
          <w:p w:rsidR="00944B7E" w:rsidRPr="008A69C8" w:rsidRDefault="00944B7E" w:rsidP="006F60F4">
            <w:pPr>
              <w:spacing w:after="0" w:line="240" w:lineRule="auto"/>
              <w:jc w:val="center"/>
              <w:rPr>
                <w:rFonts w:ascii="Times New Roman" w:hAnsi="Times New Roman" w:cs="Times New Roman"/>
                <w:lang w:val="uz-Cyrl-UZ"/>
              </w:rPr>
            </w:pPr>
            <w:r w:rsidRPr="000601C2">
              <w:rPr>
                <w:rFonts w:ascii="Times New Roman" w:hAnsi="Times New Roman" w:cs="Times New Roman"/>
                <w:lang w:val="uz-Cyrl-UZ"/>
              </w:rPr>
              <w:t>Коррупцияга қарши ички назорат тузилмаси</w:t>
            </w:r>
            <w:r w:rsidRPr="000601C2">
              <w:rPr>
                <w:rFonts w:ascii="Times New Roman" w:hAnsi="Times New Roman" w:cs="Times New Roman"/>
                <w:lang w:val="uz-Latn-UZ"/>
              </w:rPr>
              <w:t xml:space="preserve"> </w:t>
            </w:r>
            <w:r w:rsidRPr="008A69C8">
              <w:rPr>
                <w:rFonts w:ascii="Times New Roman" w:hAnsi="Times New Roman" w:cs="Times New Roman"/>
                <w:sz w:val="24"/>
                <w:szCs w:val="24"/>
                <w:lang w:val="uz-Cyrl-UZ"/>
              </w:rPr>
              <w:t>мутахассиси</w:t>
            </w: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p>
        </w:tc>
      </w:tr>
      <w:tr w:rsidR="00944B7E" w:rsidRPr="003044FD" w:rsidTr="006F60F4">
        <w:tc>
          <w:tcPr>
            <w:tcW w:w="15326" w:type="dxa"/>
            <w:gridSpan w:val="6"/>
            <w:tcMar>
              <w:top w:w="15" w:type="dxa"/>
              <w:left w:w="100" w:type="dxa"/>
              <w:bottom w:w="15" w:type="dxa"/>
              <w:right w:w="100" w:type="dxa"/>
            </w:tcMar>
          </w:tcPr>
          <w:p w:rsidR="00944B7E" w:rsidRPr="00EB5B4C" w:rsidRDefault="00944B7E" w:rsidP="006F60F4">
            <w:pPr>
              <w:pStyle w:val="a3"/>
              <w:spacing w:before="0" w:beforeAutospacing="0" w:after="0" w:afterAutospacing="0"/>
              <w:jc w:val="center"/>
              <w:rPr>
                <w:b/>
                <w:lang w:val="uz-Cyrl-UZ"/>
              </w:rPr>
            </w:pPr>
            <w:r>
              <w:rPr>
                <w:b/>
                <w:lang w:val="uz-Cyrl-UZ"/>
              </w:rPr>
              <w:t>6. Коррупц</w:t>
            </w:r>
            <w:r w:rsidRPr="00EB5B4C">
              <w:rPr>
                <w:b/>
                <w:lang w:val="uz-Cyrl-UZ"/>
              </w:rPr>
              <w:t xml:space="preserve">ияга қарши курашиш ва унинг </w:t>
            </w:r>
            <w:r>
              <w:rPr>
                <w:b/>
                <w:lang w:val="uz-Cyrl-UZ"/>
              </w:rPr>
              <w:t>олдини олиш юзасидан Санитария-э</w:t>
            </w:r>
            <w:r w:rsidRPr="00EB5B4C">
              <w:rPr>
                <w:b/>
                <w:lang w:val="uz-Cyrl-UZ"/>
              </w:rPr>
              <w:t xml:space="preserve">пидемиологик осойишталик ва жамоат саломатлиги </w:t>
            </w:r>
            <w:r>
              <w:rPr>
                <w:b/>
                <w:lang w:val="uz-Cyrl-UZ"/>
              </w:rPr>
              <w:t>бошқарма</w:t>
            </w:r>
            <w:r w:rsidRPr="00EB5B4C">
              <w:rPr>
                <w:b/>
                <w:lang w:val="uz-Cyrl-UZ"/>
              </w:rPr>
              <w:t xml:space="preserve">си ва унинг таркибидаги </w:t>
            </w:r>
            <w:r>
              <w:rPr>
                <w:b/>
                <w:lang w:val="uz-Cyrl-UZ"/>
              </w:rPr>
              <w:t>бўимларда</w:t>
            </w:r>
            <w:r w:rsidRPr="00EB5B4C">
              <w:rPr>
                <w:b/>
                <w:lang w:val="uz-Cyrl-UZ"/>
              </w:rPr>
              <w:t xml:space="preserve"> профилактик ўрганишлар ўтказиш</w:t>
            </w:r>
          </w:p>
        </w:tc>
      </w:tr>
      <w:tr w:rsidR="00944B7E" w:rsidRPr="00A23E0A" w:rsidTr="006F60F4">
        <w:trPr>
          <w:gridAfter w:val="1"/>
          <w:wAfter w:w="16" w:type="dxa"/>
          <w:trHeight w:val="2129"/>
        </w:trPr>
        <w:tc>
          <w:tcPr>
            <w:tcW w:w="709" w:type="dxa"/>
            <w:tcMar>
              <w:top w:w="15" w:type="dxa"/>
              <w:left w:w="100" w:type="dxa"/>
              <w:bottom w:w="15" w:type="dxa"/>
              <w:right w:w="100" w:type="dxa"/>
            </w:tcMar>
          </w:tcPr>
          <w:p w:rsidR="00944B7E" w:rsidRPr="00187A99" w:rsidRDefault="00944B7E" w:rsidP="006F60F4">
            <w:pPr>
              <w:spacing w:after="0" w:line="240" w:lineRule="auto"/>
              <w:ind w:left="-70" w:right="-122"/>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6.1</w:t>
            </w:r>
          </w:p>
        </w:tc>
        <w:tc>
          <w:tcPr>
            <w:tcW w:w="4395" w:type="dxa"/>
            <w:tcMar>
              <w:top w:w="15" w:type="dxa"/>
              <w:left w:w="100" w:type="dxa"/>
              <w:bottom w:w="15" w:type="dxa"/>
              <w:right w:w="100" w:type="dxa"/>
            </w:tcMar>
          </w:tcPr>
          <w:p w:rsidR="00944B7E" w:rsidRPr="00187A99" w:rsidRDefault="00944B7E" w:rsidP="006F60F4">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Коррупц</w:t>
            </w:r>
            <w:r w:rsidRPr="003D4F4D">
              <w:rPr>
                <w:rFonts w:ascii="Times New Roman" w:eastAsia="Times New Roman" w:hAnsi="Times New Roman" w:cs="Times New Roman"/>
                <w:sz w:val="24"/>
                <w:szCs w:val="24"/>
                <w:lang w:val="uz-Cyrl-UZ" w:eastAsia="ru-RU"/>
              </w:rPr>
              <w:t>ияга қарши курашиш бўлими ва тегишли бўлим мутахассислари</w:t>
            </w:r>
            <w:r>
              <w:rPr>
                <w:rFonts w:ascii="Times New Roman" w:eastAsia="Times New Roman" w:hAnsi="Times New Roman" w:cs="Times New Roman"/>
                <w:sz w:val="24"/>
                <w:szCs w:val="24"/>
                <w:lang w:val="uz-Cyrl-UZ" w:eastAsia="ru-RU"/>
              </w:rPr>
              <w:t xml:space="preserve"> иштирокида, буйруқ асосида </w:t>
            </w:r>
            <w:r w:rsidRPr="003D4F4D">
              <w:rPr>
                <w:rFonts w:ascii="Times New Roman" w:eastAsia="Times New Roman" w:hAnsi="Times New Roman" w:cs="Times New Roman"/>
                <w:sz w:val="24"/>
                <w:szCs w:val="24"/>
                <w:lang w:val="uz-Cyrl-UZ" w:eastAsia="ru-RU"/>
              </w:rPr>
              <w:t>режа</w:t>
            </w:r>
            <w:r>
              <w:rPr>
                <w:rFonts w:ascii="Times New Roman" w:eastAsia="Times New Roman" w:hAnsi="Times New Roman" w:cs="Times New Roman"/>
                <w:sz w:val="24"/>
                <w:szCs w:val="24"/>
                <w:lang w:val="uz-Cyrl-UZ" w:eastAsia="ru-RU"/>
              </w:rPr>
              <w:t xml:space="preserve"> график асосида профилактик ўрганишлар</w:t>
            </w:r>
            <w:r w:rsidRPr="003D4F4D">
              <w:rPr>
                <w:rFonts w:ascii="Times New Roman" w:eastAsia="Times New Roman" w:hAnsi="Times New Roman" w:cs="Times New Roman"/>
                <w:sz w:val="24"/>
                <w:szCs w:val="24"/>
                <w:lang w:val="uz-Cyrl-UZ" w:eastAsia="ru-RU"/>
              </w:rPr>
              <w:t xml:space="preserve"> ўтказиш</w:t>
            </w:r>
          </w:p>
        </w:tc>
        <w:tc>
          <w:tcPr>
            <w:tcW w:w="4961" w:type="dxa"/>
            <w:tcMar>
              <w:top w:w="15" w:type="dxa"/>
              <w:left w:w="100" w:type="dxa"/>
              <w:bottom w:w="15" w:type="dxa"/>
              <w:right w:w="100" w:type="dxa"/>
            </w:tcMar>
          </w:tcPr>
          <w:p w:rsidR="00944B7E" w:rsidRPr="00026D58" w:rsidRDefault="00944B7E" w:rsidP="006F60F4">
            <w:pPr>
              <w:spacing w:after="0" w:line="240" w:lineRule="auto"/>
              <w:ind w:firstLine="183"/>
              <w:jc w:val="both"/>
              <w:rPr>
                <w:rFonts w:ascii="Times New Roman" w:eastAsia="Times New Roman" w:hAnsi="Times New Roman" w:cs="Times New Roman"/>
                <w:sz w:val="24"/>
                <w:szCs w:val="24"/>
                <w:lang w:val="uz-Cyrl-UZ" w:eastAsia="ru-RU"/>
              </w:rPr>
            </w:pPr>
            <w:r w:rsidRPr="00026D58">
              <w:rPr>
                <w:rFonts w:ascii="Times New Roman" w:eastAsia="Times New Roman" w:hAnsi="Times New Roman" w:cs="Times New Roman"/>
                <w:sz w:val="24"/>
                <w:szCs w:val="24"/>
                <w:lang w:val="uz-Cyrl-UZ" w:eastAsia="ru-RU"/>
              </w:rPr>
              <w:t>1.</w:t>
            </w:r>
            <w:r>
              <w:rPr>
                <w:rFonts w:ascii="Times New Roman" w:eastAsia="Times New Roman" w:hAnsi="Times New Roman" w:cs="Times New Roman"/>
                <w:sz w:val="24"/>
                <w:szCs w:val="24"/>
                <w:lang w:val="uz-Cyrl-UZ" w:eastAsia="ru-RU"/>
              </w:rPr>
              <w:t>Режа график асосида п</w:t>
            </w:r>
            <w:r w:rsidRPr="00026D58">
              <w:rPr>
                <w:rFonts w:ascii="Times New Roman" w:eastAsia="Times New Roman" w:hAnsi="Times New Roman" w:cs="Times New Roman"/>
                <w:sz w:val="24"/>
                <w:szCs w:val="24"/>
                <w:lang w:val="uz-Cyrl-UZ" w:eastAsia="ru-RU"/>
              </w:rPr>
              <w:t>рофилактик ўрганиш</w:t>
            </w:r>
            <w:r>
              <w:rPr>
                <w:rFonts w:ascii="Times New Roman" w:eastAsia="Times New Roman" w:hAnsi="Times New Roman" w:cs="Times New Roman"/>
                <w:sz w:val="24"/>
                <w:szCs w:val="24"/>
                <w:lang w:val="uz-Cyrl-UZ" w:eastAsia="ru-RU"/>
              </w:rPr>
              <w:t>ларни амалга ошириш</w:t>
            </w:r>
            <w:r w:rsidRPr="00026D58">
              <w:rPr>
                <w:rFonts w:ascii="Times New Roman" w:eastAsia="Times New Roman" w:hAnsi="Times New Roman" w:cs="Times New Roman"/>
                <w:sz w:val="24"/>
                <w:szCs w:val="24"/>
                <w:lang w:val="uz-Cyrl-UZ" w:eastAsia="ru-RU"/>
              </w:rPr>
              <w:t>.</w:t>
            </w:r>
          </w:p>
          <w:p w:rsidR="00944B7E" w:rsidRPr="00187A99" w:rsidRDefault="00944B7E" w:rsidP="006F60F4">
            <w:pPr>
              <w:spacing w:after="0" w:line="240" w:lineRule="auto"/>
              <w:ind w:firstLine="183"/>
              <w:jc w:val="both"/>
              <w:rPr>
                <w:rFonts w:ascii="Times New Roman" w:eastAsia="Times New Roman" w:hAnsi="Times New Roman" w:cs="Times New Roman"/>
                <w:sz w:val="24"/>
                <w:szCs w:val="24"/>
                <w:lang w:val="uz-Cyrl-UZ" w:eastAsia="ru-RU"/>
              </w:rPr>
            </w:pPr>
            <w:r w:rsidRPr="00026D58">
              <w:rPr>
                <w:rFonts w:ascii="Times New Roman" w:eastAsia="Times New Roman" w:hAnsi="Times New Roman" w:cs="Times New Roman"/>
                <w:sz w:val="24"/>
                <w:szCs w:val="24"/>
                <w:lang w:val="uz-Cyrl-UZ" w:eastAsia="ru-RU"/>
              </w:rPr>
              <w:t>2.Ҳар бир ўтказилган профила</w:t>
            </w:r>
            <w:r>
              <w:rPr>
                <w:rFonts w:ascii="Times New Roman" w:eastAsia="Times New Roman" w:hAnsi="Times New Roman" w:cs="Times New Roman"/>
                <w:sz w:val="24"/>
                <w:szCs w:val="24"/>
                <w:lang w:val="uz-Cyrl-UZ" w:eastAsia="ru-RU"/>
              </w:rPr>
              <w:t>ктик ўрганишлар якуни юзасидан т</w:t>
            </w:r>
            <w:r w:rsidRPr="00026D58">
              <w:rPr>
                <w:rFonts w:ascii="Times New Roman" w:eastAsia="Times New Roman" w:hAnsi="Times New Roman" w:cs="Times New Roman"/>
                <w:sz w:val="24"/>
                <w:szCs w:val="24"/>
                <w:lang w:val="uz-Cyrl-UZ" w:eastAsia="ru-RU"/>
              </w:rPr>
              <w:t>ашкилот раҳбарига маълумот киритиш.</w:t>
            </w:r>
          </w:p>
        </w:tc>
        <w:tc>
          <w:tcPr>
            <w:tcW w:w="1843" w:type="dxa"/>
            <w:tcMar>
              <w:top w:w="15" w:type="dxa"/>
              <w:left w:w="100" w:type="dxa"/>
              <w:bottom w:w="15" w:type="dxa"/>
              <w:right w:w="100" w:type="dxa"/>
            </w:tcMar>
          </w:tcPr>
          <w:p w:rsidR="00944B7E" w:rsidRPr="00E35390" w:rsidRDefault="00944B7E" w:rsidP="006F60F4">
            <w:pPr>
              <w:spacing w:after="0" w:line="240" w:lineRule="auto"/>
              <w:jc w:val="center"/>
              <w:rPr>
                <w:rFonts w:ascii="Times New Roman" w:eastAsia="Times New Roman" w:hAnsi="Times New Roman" w:cs="Times New Roman"/>
                <w:sz w:val="24"/>
                <w:szCs w:val="24"/>
                <w:lang w:val="uz-Latn-UZ" w:eastAsia="ru-RU"/>
              </w:rPr>
            </w:pPr>
            <w:r w:rsidRPr="00E35390">
              <w:rPr>
                <w:rFonts w:ascii="Times New Roman" w:eastAsia="Times New Roman" w:hAnsi="Times New Roman" w:cs="Times New Roman"/>
                <w:sz w:val="24"/>
                <w:szCs w:val="24"/>
                <w:lang w:val="uz-Latn-UZ" w:eastAsia="ru-RU"/>
              </w:rPr>
              <w:t>Тасдиқланган режа график асосида</w:t>
            </w:r>
          </w:p>
          <w:p w:rsidR="00944B7E" w:rsidRPr="00E35390" w:rsidRDefault="00944B7E" w:rsidP="006F60F4">
            <w:pPr>
              <w:spacing w:after="0" w:line="240" w:lineRule="auto"/>
              <w:jc w:val="center"/>
              <w:rPr>
                <w:rFonts w:ascii="Times New Roman" w:eastAsia="Times New Roman" w:hAnsi="Times New Roman" w:cs="Times New Roman"/>
                <w:sz w:val="24"/>
                <w:szCs w:val="24"/>
                <w:lang w:val="uz-Latn-UZ" w:eastAsia="ru-RU"/>
              </w:rPr>
            </w:pPr>
          </w:p>
          <w:p w:rsidR="00944B7E" w:rsidRPr="00E35390" w:rsidRDefault="00944B7E" w:rsidP="006F60F4">
            <w:pPr>
              <w:spacing w:after="0" w:line="240" w:lineRule="auto"/>
              <w:jc w:val="center"/>
              <w:rPr>
                <w:rFonts w:ascii="Times New Roman" w:eastAsia="Times New Roman" w:hAnsi="Times New Roman" w:cs="Times New Roman"/>
                <w:sz w:val="24"/>
                <w:szCs w:val="24"/>
                <w:lang w:val="uz-Latn-UZ" w:eastAsia="ru-RU"/>
              </w:rPr>
            </w:pPr>
            <w:r w:rsidRPr="00E35390">
              <w:rPr>
                <w:rFonts w:ascii="Times New Roman" w:eastAsia="Times New Roman" w:hAnsi="Times New Roman" w:cs="Times New Roman"/>
                <w:sz w:val="24"/>
                <w:szCs w:val="24"/>
                <w:lang w:val="uz-Latn-UZ" w:eastAsia="ru-RU"/>
              </w:rPr>
              <w:t>202</w:t>
            </w:r>
            <w:r w:rsidR="003C066C">
              <w:rPr>
                <w:rFonts w:ascii="Times New Roman" w:eastAsia="Times New Roman" w:hAnsi="Times New Roman" w:cs="Times New Roman"/>
                <w:sz w:val="24"/>
                <w:szCs w:val="24"/>
                <w:lang w:val="uz-Latn-UZ" w:eastAsia="ru-RU"/>
              </w:rPr>
              <w:t>5</w:t>
            </w:r>
            <w:r>
              <w:rPr>
                <w:rFonts w:ascii="Times New Roman" w:eastAsia="Times New Roman" w:hAnsi="Times New Roman" w:cs="Times New Roman"/>
                <w:sz w:val="24"/>
                <w:szCs w:val="24"/>
                <w:lang w:val="uz-Cyrl-UZ" w:eastAsia="ru-RU"/>
              </w:rPr>
              <w:t>-</w:t>
            </w:r>
            <w:r w:rsidRPr="00E35390">
              <w:rPr>
                <w:rFonts w:ascii="Times New Roman" w:eastAsia="Times New Roman" w:hAnsi="Times New Roman" w:cs="Times New Roman"/>
                <w:sz w:val="24"/>
                <w:szCs w:val="24"/>
                <w:lang w:val="uz-Latn-UZ" w:eastAsia="ru-RU"/>
              </w:rPr>
              <w:t>йил</w:t>
            </w:r>
          </w:p>
          <w:p w:rsidR="00944B7E" w:rsidRPr="00F96F55" w:rsidRDefault="00944B7E" w:rsidP="006F60F4">
            <w:pPr>
              <w:spacing w:after="0" w:line="240" w:lineRule="auto"/>
              <w:jc w:val="center"/>
              <w:rPr>
                <w:rFonts w:ascii="Times New Roman" w:eastAsia="Times New Roman" w:hAnsi="Times New Roman" w:cs="Times New Roman"/>
                <w:sz w:val="24"/>
                <w:szCs w:val="24"/>
                <w:lang w:val="uz-Latn-UZ" w:eastAsia="ru-RU"/>
              </w:rPr>
            </w:pPr>
            <w:r w:rsidRPr="00E35390">
              <w:rPr>
                <w:rFonts w:ascii="Times New Roman" w:eastAsia="Times New Roman" w:hAnsi="Times New Roman" w:cs="Times New Roman"/>
                <w:sz w:val="24"/>
                <w:szCs w:val="24"/>
                <w:lang w:val="uz-Latn-UZ" w:eastAsia="ru-RU"/>
              </w:rPr>
              <w:t>ҳар чорак</w:t>
            </w:r>
          </w:p>
        </w:tc>
        <w:tc>
          <w:tcPr>
            <w:tcW w:w="3402" w:type="dxa"/>
            <w:tcMar>
              <w:top w:w="15" w:type="dxa"/>
              <w:left w:w="100" w:type="dxa"/>
              <w:bottom w:w="15" w:type="dxa"/>
              <w:right w:w="100" w:type="dxa"/>
            </w:tcMar>
          </w:tcPr>
          <w:p w:rsidR="00944B7E" w:rsidRDefault="00944B7E" w:rsidP="006F60F4">
            <w:pPr>
              <w:spacing w:after="0" w:line="240" w:lineRule="auto"/>
              <w:jc w:val="center"/>
              <w:rPr>
                <w:rFonts w:ascii="Times New Roman" w:hAnsi="Times New Roman" w:cs="Times New Roman"/>
                <w:lang w:val="uz-Cyrl-UZ"/>
              </w:rPr>
            </w:pPr>
            <w:r w:rsidRPr="000601C2">
              <w:rPr>
                <w:rFonts w:ascii="Times New Roman" w:hAnsi="Times New Roman" w:cs="Times New Roman"/>
                <w:lang w:val="uz-Cyrl-UZ"/>
              </w:rPr>
              <w:t>Коррупцияга қарши ички назорат тузилмаси</w:t>
            </w:r>
            <w:r w:rsidRPr="000601C2">
              <w:rPr>
                <w:rFonts w:ascii="Times New Roman" w:hAnsi="Times New Roman" w:cs="Times New Roman"/>
                <w:lang w:val="uz-Latn-UZ"/>
              </w:rPr>
              <w:t xml:space="preserve"> </w:t>
            </w:r>
            <w:r w:rsidRPr="00952919">
              <w:rPr>
                <w:rFonts w:ascii="Times New Roman" w:hAnsi="Times New Roman" w:cs="Times New Roman"/>
                <w:sz w:val="24"/>
                <w:szCs w:val="24"/>
                <w:lang w:val="uz-Cyrl-UZ"/>
              </w:rPr>
              <w:t>мутахассиси</w:t>
            </w:r>
          </w:p>
          <w:p w:rsidR="00944B7E" w:rsidRDefault="00944B7E" w:rsidP="006F60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Н.К.Маматов.</w:t>
            </w:r>
            <w:r>
              <w:rPr>
                <w:rFonts w:ascii="Times New Roman" w:eastAsia="Times New Roman" w:hAnsi="Times New Roman" w:cs="Times New Roman"/>
                <w:sz w:val="24"/>
                <w:szCs w:val="24"/>
                <w:lang w:val="uz-Latn-UZ" w:eastAsia="ru-RU"/>
              </w:rPr>
              <w:t xml:space="preserve"> </w:t>
            </w:r>
          </w:p>
          <w:p w:rsidR="00944B7E" w:rsidRPr="008E0867" w:rsidRDefault="00944B7E" w:rsidP="006F60F4">
            <w:pPr>
              <w:spacing w:after="0" w:line="240" w:lineRule="auto"/>
              <w:jc w:val="center"/>
              <w:rPr>
                <w:rFonts w:ascii="Times New Roman" w:eastAsia="Times New Roman" w:hAnsi="Times New Roman" w:cs="Times New Roman"/>
                <w:sz w:val="24"/>
                <w:szCs w:val="24"/>
                <w:lang w:val="uz-Cyrl-UZ" w:eastAsia="ru-RU"/>
              </w:rPr>
            </w:pPr>
          </w:p>
        </w:tc>
      </w:tr>
    </w:tbl>
    <w:p w:rsidR="00944B7E" w:rsidRDefault="00944B7E" w:rsidP="00944B7E">
      <w:pPr>
        <w:spacing w:after="0" w:line="240" w:lineRule="auto"/>
        <w:rPr>
          <w:b/>
          <w:lang w:val="uz-Latn-UZ"/>
        </w:rPr>
      </w:pPr>
    </w:p>
    <w:p w:rsidR="002D0FC2" w:rsidRDefault="00944B7E" w:rsidP="00944B7E">
      <w:pPr>
        <w:spacing w:after="0" w:line="240" w:lineRule="auto"/>
        <w:rPr>
          <w:b/>
          <w:lang w:val="uz-Cyrl-UZ"/>
        </w:rPr>
      </w:pPr>
      <w:r>
        <w:rPr>
          <w:b/>
          <w:lang w:val="uz-Cyrl-UZ"/>
        </w:rPr>
        <w:t xml:space="preserve">             </w:t>
      </w:r>
    </w:p>
    <w:p w:rsidR="002D0FC2" w:rsidRDefault="002D0FC2" w:rsidP="00944B7E">
      <w:pPr>
        <w:spacing w:after="0" w:line="240" w:lineRule="auto"/>
        <w:rPr>
          <w:b/>
          <w:lang w:val="uz-Cyrl-UZ"/>
        </w:rPr>
      </w:pPr>
    </w:p>
    <w:p w:rsidR="00944B7E" w:rsidRDefault="002D0FC2" w:rsidP="00944B7E">
      <w:pPr>
        <w:spacing w:after="0" w:line="240" w:lineRule="auto"/>
        <w:rPr>
          <w:rFonts w:ascii="Times New Roman" w:hAnsi="Times New Roman" w:cs="Times New Roman"/>
          <w:b/>
          <w:sz w:val="24"/>
          <w:szCs w:val="24"/>
          <w:lang w:val="uz-Cyrl-UZ"/>
        </w:rPr>
      </w:pPr>
      <w:r>
        <w:rPr>
          <w:b/>
          <w:lang w:val="uz-Cyrl-UZ"/>
        </w:rPr>
        <w:t xml:space="preserve">              </w:t>
      </w:r>
      <w:r w:rsidR="00944B7E">
        <w:rPr>
          <w:b/>
          <w:lang w:val="uz-Cyrl-UZ"/>
        </w:rPr>
        <w:t xml:space="preserve">  </w:t>
      </w:r>
      <w:r w:rsidR="00944B7E">
        <w:rPr>
          <w:rFonts w:ascii="Times New Roman" w:hAnsi="Times New Roman" w:cs="Times New Roman"/>
          <w:b/>
          <w:sz w:val="24"/>
          <w:szCs w:val="24"/>
          <w:lang w:val="uz-Cyrl-UZ"/>
        </w:rPr>
        <w:t xml:space="preserve"> </w:t>
      </w:r>
      <w:r w:rsidR="003C066C">
        <w:rPr>
          <w:rFonts w:ascii="Times New Roman" w:hAnsi="Times New Roman" w:cs="Times New Roman"/>
          <w:b/>
          <w:sz w:val="24"/>
          <w:szCs w:val="24"/>
          <w:lang w:val="uz-Latn-UZ"/>
        </w:rPr>
        <w:t>K</w:t>
      </w:r>
      <w:bookmarkStart w:id="0" w:name="_GoBack"/>
      <w:bookmarkEnd w:id="0"/>
      <w:r w:rsidR="00944B7E">
        <w:rPr>
          <w:rFonts w:ascii="Times New Roman" w:hAnsi="Times New Roman" w:cs="Times New Roman"/>
          <w:b/>
          <w:sz w:val="24"/>
          <w:szCs w:val="24"/>
          <w:lang w:val="uz-Cyrl-UZ"/>
        </w:rPr>
        <w:t xml:space="preserve">оррупцияга қарши ички </w:t>
      </w:r>
    </w:p>
    <w:p w:rsidR="00944B7E" w:rsidRDefault="00944B7E" w:rsidP="00944B7E">
      <w:pPr>
        <w:spacing w:after="0" w:line="240" w:lineRule="auto"/>
        <w:ind w:left="708"/>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назорат тузилмаси мутахассиси</w:t>
      </w:r>
      <w:r>
        <w:rPr>
          <w:rFonts w:ascii="Times New Roman" w:hAnsi="Times New Roman" w:cs="Times New Roman"/>
          <w:b/>
          <w:sz w:val="24"/>
          <w:szCs w:val="24"/>
          <w:lang w:val="uz-Cyrl-UZ"/>
        </w:rPr>
        <w:tab/>
      </w:r>
      <w:r w:rsidR="00D03A23">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                    Н.К.Маматов</w:t>
      </w:r>
    </w:p>
    <w:p w:rsidR="00944B7E" w:rsidRDefault="00944B7E" w:rsidP="00944B7E">
      <w:pPr>
        <w:spacing w:after="0" w:line="240" w:lineRule="auto"/>
        <w:ind w:left="708"/>
        <w:rPr>
          <w:rFonts w:ascii="Times New Roman" w:hAnsi="Times New Roman" w:cs="Times New Roman"/>
          <w:b/>
          <w:sz w:val="18"/>
          <w:szCs w:val="18"/>
          <w:lang w:val="uz-Cyrl-UZ"/>
        </w:rPr>
      </w:pPr>
    </w:p>
    <w:p w:rsidR="00944B7E" w:rsidRDefault="00944B7E" w:rsidP="00944B7E">
      <w:pPr>
        <w:spacing w:after="0" w:line="240" w:lineRule="auto"/>
        <w:ind w:left="708"/>
        <w:rPr>
          <w:rFonts w:ascii="Times New Roman" w:hAnsi="Times New Roman" w:cs="Times New Roman"/>
          <w:b/>
          <w:sz w:val="18"/>
          <w:szCs w:val="18"/>
          <w:lang w:val="uz-Cyrl-UZ"/>
        </w:rPr>
      </w:pPr>
    </w:p>
    <w:p w:rsidR="00944B7E" w:rsidRDefault="00944B7E" w:rsidP="00944B7E">
      <w:pPr>
        <w:spacing w:after="0" w:line="240" w:lineRule="auto"/>
        <w:ind w:left="708"/>
        <w:rPr>
          <w:rFonts w:ascii="Times New Roman" w:hAnsi="Times New Roman" w:cs="Times New Roman"/>
          <w:b/>
          <w:sz w:val="18"/>
          <w:szCs w:val="18"/>
          <w:lang w:val="uz-Cyrl-UZ"/>
        </w:rPr>
      </w:pPr>
    </w:p>
    <w:sectPr w:rsidR="00944B7E" w:rsidSect="00263E29">
      <w:pgSz w:w="16838" w:h="11906" w:orient="landscape"/>
      <w:pgMar w:top="851" w:right="567"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57077"/>
    <w:multiLevelType w:val="hybridMultilevel"/>
    <w:tmpl w:val="005295DC"/>
    <w:lvl w:ilvl="0" w:tplc="F3E404D6">
      <w:start w:val="5"/>
      <w:numFmt w:val="decimal"/>
      <w:lvlText w:val="%1."/>
      <w:lvlJc w:val="left"/>
      <w:pPr>
        <w:ind w:left="543" w:hanging="360"/>
      </w:pPr>
      <w:rPr>
        <w:rFonts w:hint="default"/>
      </w:rPr>
    </w:lvl>
    <w:lvl w:ilvl="1" w:tplc="04190019" w:tentative="1">
      <w:start w:val="1"/>
      <w:numFmt w:val="lowerLetter"/>
      <w:lvlText w:val="%2."/>
      <w:lvlJc w:val="left"/>
      <w:pPr>
        <w:ind w:left="1263" w:hanging="360"/>
      </w:pPr>
    </w:lvl>
    <w:lvl w:ilvl="2" w:tplc="0419001B" w:tentative="1">
      <w:start w:val="1"/>
      <w:numFmt w:val="lowerRoman"/>
      <w:lvlText w:val="%3."/>
      <w:lvlJc w:val="right"/>
      <w:pPr>
        <w:ind w:left="1983" w:hanging="180"/>
      </w:pPr>
    </w:lvl>
    <w:lvl w:ilvl="3" w:tplc="0419000F" w:tentative="1">
      <w:start w:val="1"/>
      <w:numFmt w:val="decimal"/>
      <w:lvlText w:val="%4."/>
      <w:lvlJc w:val="left"/>
      <w:pPr>
        <w:ind w:left="2703" w:hanging="360"/>
      </w:pPr>
    </w:lvl>
    <w:lvl w:ilvl="4" w:tplc="04190019" w:tentative="1">
      <w:start w:val="1"/>
      <w:numFmt w:val="lowerLetter"/>
      <w:lvlText w:val="%5."/>
      <w:lvlJc w:val="left"/>
      <w:pPr>
        <w:ind w:left="3423" w:hanging="360"/>
      </w:pPr>
    </w:lvl>
    <w:lvl w:ilvl="5" w:tplc="0419001B" w:tentative="1">
      <w:start w:val="1"/>
      <w:numFmt w:val="lowerRoman"/>
      <w:lvlText w:val="%6."/>
      <w:lvlJc w:val="right"/>
      <w:pPr>
        <w:ind w:left="4143" w:hanging="180"/>
      </w:pPr>
    </w:lvl>
    <w:lvl w:ilvl="6" w:tplc="0419000F" w:tentative="1">
      <w:start w:val="1"/>
      <w:numFmt w:val="decimal"/>
      <w:lvlText w:val="%7."/>
      <w:lvlJc w:val="left"/>
      <w:pPr>
        <w:ind w:left="4863" w:hanging="360"/>
      </w:pPr>
    </w:lvl>
    <w:lvl w:ilvl="7" w:tplc="04190019" w:tentative="1">
      <w:start w:val="1"/>
      <w:numFmt w:val="lowerLetter"/>
      <w:lvlText w:val="%8."/>
      <w:lvlJc w:val="left"/>
      <w:pPr>
        <w:ind w:left="5583" w:hanging="360"/>
      </w:pPr>
    </w:lvl>
    <w:lvl w:ilvl="8" w:tplc="0419001B" w:tentative="1">
      <w:start w:val="1"/>
      <w:numFmt w:val="lowerRoman"/>
      <w:lvlText w:val="%9."/>
      <w:lvlJc w:val="right"/>
      <w:pPr>
        <w:ind w:left="6303" w:hanging="180"/>
      </w:pPr>
    </w:lvl>
  </w:abstractNum>
  <w:abstractNum w:abstractNumId="1" w15:restartNumberingAfterBreak="0">
    <w:nsid w:val="62B0420A"/>
    <w:multiLevelType w:val="hybridMultilevel"/>
    <w:tmpl w:val="49F82206"/>
    <w:lvl w:ilvl="0" w:tplc="272C1CC6">
      <w:start w:val="5"/>
      <w:numFmt w:val="decimal"/>
      <w:lvlText w:val="%1."/>
      <w:lvlJc w:val="left"/>
      <w:pPr>
        <w:ind w:left="543" w:hanging="360"/>
      </w:pPr>
      <w:rPr>
        <w:rFonts w:hint="default"/>
      </w:rPr>
    </w:lvl>
    <w:lvl w:ilvl="1" w:tplc="04190019" w:tentative="1">
      <w:start w:val="1"/>
      <w:numFmt w:val="lowerLetter"/>
      <w:lvlText w:val="%2."/>
      <w:lvlJc w:val="left"/>
      <w:pPr>
        <w:ind w:left="1263" w:hanging="360"/>
      </w:pPr>
    </w:lvl>
    <w:lvl w:ilvl="2" w:tplc="0419001B" w:tentative="1">
      <w:start w:val="1"/>
      <w:numFmt w:val="lowerRoman"/>
      <w:lvlText w:val="%3."/>
      <w:lvlJc w:val="right"/>
      <w:pPr>
        <w:ind w:left="1983" w:hanging="180"/>
      </w:pPr>
    </w:lvl>
    <w:lvl w:ilvl="3" w:tplc="0419000F" w:tentative="1">
      <w:start w:val="1"/>
      <w:numFmt w:val="decimal"/>
      <w:lvlText w:val="%4."/>
      <w:lvlJc w:val="left"/>
      <w:pPr>
        <w:ind w:left="2703" w:hanging="360"/>
      </w:pPr>
    </w:lvl>
    <w:lvl w:ilvl="4" w:tplc="04190019" w:tentative="1">
      <w:start w:val="1"/>
      <w:numFmt w:val="lowerLetter"/>
      <w:lvlText w:val="%5."/>
      <w:lvlJc w:val="left"/>
      <w:pPr>
        <w:ind w:left="3423" w:hanging="360"/>
      </w:pPr>
    </w:lvl>
    <w:lvl w:ilvl="5" w:tplc="0419001B" w:tentative="1">
      <w:start w:val="1"/>
      <w:numFmt w:val="lowerRoman"/>
      <w:lvlText w:val="%6."/>
      <w:lvlJc w:val="right"/>
      <w:pPr>
        <w:ind w:left="4143" w:hanging="180"/>
      </w:pPr>
    </w:lvl>
    <w:lvl w:ilvl="6" w:tplc="0419000F" w:tentative="1">
      <w:start w:val="1"/>
      <w:numFmt w:val="decimal"/>
      <w:lvlText w:val="%7."/>
      <w:lvlJc w:val="left"/>
      <w:pPr>
        <w:ind w:left="4863" w:hanging="360"/>
      </w:pPr>
    </w:lvl>
    <w:lvl w:ilvl="7" w:tplc="04190019" w:tentative="1">
      <w:start w:val="1"/>
      <w:numFmt w:val="lowerLetter"/>
      <w:lvlText w:val="%8."/>
      <w:lvlJc w:val="left"/>
      <w:pPr>
        <w:ind w:left="5583" w:hanging="360"/>
      </w:pPr>
    </w:lvl>
    <w:lvl w:ilvl="8" w:tplc="0419001B" w:tentative="1">
      <w:start w:val="1"/>
      <w:numFmt w:val="lowerRoman"/>
      <w:lvlText w:val="%9."/>
      <w:lvlJc w:val="right"/>
      <w:pPr>
        <w:ind w:left="6303" w:hanging="180"/>
      </w:pPr>
    </w:lvl>
  </w:abstractNum>
  <w:abstractNum w:abstractNumId="2" w15:restartNumberingAfterBreak="0">
    <w:nsid w:val="7D9D3787"/>
    <w:multiLevelType w:val="hybridMultilevel"/>
    <w:tmpl w:val="BC6E63A4"/>
    <w:lvl w:ilvl="0" w:tplc="853EFB98">
      <w:start w:val="5"/>
      <w:numFmt w:val="decimal"/>
      <w:lvlText w:val="%1."/>
      <w:lvlJc w:val="left"/>
      <w:pPr>
        <w:ind w:left="543" w:hanging="360"/>
      </w:pPr>
      <w:rPr>
        <w:rFonts w:hint="default"/>
      </w:rPr>
    </w:lvl>
    <w:lvl w:ilvl="1" w:tplc="04190019" w:tentative="1">
      <w:start w:val="1"/>
      <w:numFmt w:val="lowerLetter"/>
      <w:lvlText w:val="%2."/>
      <w:lvlJc w:val="left"/>
      <w:pPr>
        <w:ind w:left="1263" w:hanging="360"/>
      </w:pPr>
    </w:lvl>
    <w:lvl w:ilvl="2" w:tplc="0419001B" w:tentative="1">
      <w:start w:val="1"/>
      <w:numFmt w:val="lowerRoman"/>
      <w:lvlText w:val="%3."/>
      <w:lvlJc w:val="right"/>
      <w:pPr>
        <w:ind w:left="1983" w:hanging="180"/>
      </w:pPr>
    </w:lvl>
    <w:lvl w:ilvl="3" w:tplc="0419000F" w:tentative="1">
      <w:start w:val="1"/>
      <w:numFmt w:val="decimal"/>
      <w:lvlText w:val="%4."/>
      <w:lvlJc w:val="left"/>
      <w:pPr>
        <w:ind w:left="2703" w:hanging="360"/>
      </w:pPr>
    </w:lvl>
    <w:lvl w:ilvl="4" w:tplc="04190019" w:tentative="1">
      <w:start w:val="1"/>
      <w:numFmt w:val="lowerLetter"/>
      <w:lvlText w:val="%5."/>
      <w:lvlJc w:val="left"/>
      <w:pPr>
        <w:ind w:left="3423" w:hanging="360"/>
      </w:pPr>
    </w:lvl>
    <w:lvl w:ilvl="5" w:tplc="0419001B" w:tentative="1">
      <w:start w:val="1"/>
      <w:numFmt w:val="lowerRoman"/>
      <w:lvlText w:val="%6."/>
      <w:lvlJc w:val="right"/>
      <w:pPr>
        <w:ind w:left="4143" w:hanging="180"/>
      </w:pPr>
    </w:lvl>
    <w:lvl w:ilvl="6" w:tplc="0419000F" w:tentative="1">
      <w:start w:val="1"/>
      <w:numFmt w:val="decimal"/>
      <w:lvlText w:val="%7."/>
      <w:lvlJc w:val="left"/>
      <w:pPr>
        <w:ind w:left="4863" w:hanging="360"/>
      </w:pPr>
    </w:lvl>
    <w:lvl w:ilvl="7" w:tplc="04190019" w:tentative="1">
      <w:start w:val="1"/>
      <w:numFmt w:val="lowerLetter"/>
      <w:lvlText w:val="%8."/>
      <w:lvlJc w:val="left"/>
      <w:pPr>
        <w:ind w:left="5583" w:hanging="360"/>
      </w:pPr>
    </w:lvl>
    <w:lvl w:ilvl="8" w:tplc="0419001B" w:tentative="1">
      <w:start w:val="1"/>
      <w:numFmt w:val="lowerRoman"/>
      <w:lvlText w:val="%9."/>
      <w:lvlJc w:val="right"/>
      <w:pPr>
        <w:ind w:left="630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F8F"/>
    <w:rsid w:val="00000A4C"/>
    <w:rsid w:val="0000171C"/>
    <w:rsid w:val="00002C42"/>
    <w:rsid w:val="000106D6"/>
    <w:rsid w:val="00015DC9"/>
    <w:rsid w:val="00026D58"/>
    <w:rsid w:val="00035FC9"/>
    <w:rsid w:val="0003758A"/>
    <w:rsid w:val="00043313"/>
    <w:rsid w:val="00053478"/>
    <w:rsid w:val="00054159"/>
    <w:rsid w:val="0006008E"/>
    <w:rsid w:val="000601C2"/>
    <w:rsid w:val="000608EF"/>
    <w:rsid w:val="00060BCD"/>
    <w:rsid w:val="0007030A"/>
    <w:rsid w:val="0007087A"/>
    <w:rsid w:val="0007100B"/>
    <w:rsid w:val="00071949"/>
    <w:rsid w:val="00072F27"/>
    <w:rsid w:val="00074A96"/>
    <w:rsid w:val="00086A0B"/>
    <w:rsid w:val="00093820"/>
    <w:rsid w:val="00097F9A"/>
    <w:rsid w:val="000A1441"/>
    <w:rsid w:val="000A1ACE"/>
    <w:rsid w:val="000A2F77"/>
    <w:rsid w:val="000A3C33"/>
    <w:rsid w:val="000A3F5A"/>
    <w:rsid w:val="000B2EE4"/>
    <w:rsid w:val="000C06C0"/>
    <w:rsid w:val="000C4282"/>
    <w:rsid w:val="000C77BF"/>
    <w:rsid w:val="000C782D"/>
    <w:rsid w:val="000F3F93"/>
    <w:rsid w:val="00104B6D"/>
    <w:rsid w:val="0011064A"/>
    <w:rsid w:val="00111CB6"/>
    <w:rsid w:val="001132E8"/>
    <w:rsid w:val="001240EE"/>
    <w:rsid w:val="00130DA5"/>
    <w:rsid w:val="001451A1"/>
    <w:rsid w:val="00152A75"/>
    <w:rsid w:val="00187A99"/>
    <w:rsid w:val="0019038F"/>
    <w:rsid w:val="00195E80"/>
    <w:rsid w:val="001967FC"/>
    <w:rsid w:val="001A4969"/>
    <w:rsid w:val="001B175A"/>
    <w:rsid w:val="001B4651"/>
    <w:rsid w:val="001B729B"/>
    <w:rsid w:val="001C3B1E"/>
    <w:rsid w:val="001C4F8F"/>
    <w:rsid w:val="001D03FA"/>
    <w:rsid w:val="001D3A56"/>
    <w:rsid w:val="001F048B"/>
    <w:rsid w:val="001F0FBD"/>
    <w:rsid w:val="001F653B"/>
    <w:rsid w:val="0020253B"/>
    <w:rsid w:val="002028BA"/>
    <w:rsid w:val="00202BF3"/>
    <w:rsid w:val="00204286"/>
    <w:rsid w:val="0020503F"/>
    <w:rsid w:val="00222433"/>
    <w:rsid w:val="00225345"/>
    <w:rsid w:val="00227C8F"/>
    <w:rsid w:val="0023662E"/>
    <w:rsid w:val="00236A2F"/>
    <w:rsid w:val="002371AF"/>
    <w:rsid w:val="00245A88"/>
    <w:rsid w:val="00246435"/>
    <w:rsid w:val="00251257"/>
    <w:rsid w:val="00253997"/>
    <w:rsid w:val="002606C4"/>
    <w:rsid w:val="00263E29"/>
    <w:rsid w:val="00271427"/>
    <w:rsid w:val="00271D47"/>
    <w:rsid w:val="0027747C"/>
    <w:rsid w:val="00280B75"/>
    <w:rsid w:val="0028331B"/>
    <w:rsid w:val="002965DF"/>
    <w:rsid w:val="002A4954"/>
    <w:rsid w:val="002A6017"/>
    <w:rsid w:val="002B30B3"/>
    <w:rsid w:val="002B6A94"/>
    <w:rsid w:val="002C3201"/>
    <w:rsid w:val="002D0FC2"/>
    <w:rsid w:val="002D5D03"/>
    <w:rsid w:val="002D5D62"/>
    <w:rsid w:val="002D79B2"/>
    <w:rsid w:val="002E32B3"/>
    <w:rsid w:val="002F1BA4"/>
    <w:rsid w:val="002F6312"/>
    <w:rsid w:val="00303413"/>
    <w:rsid w:val="00306198"/>
    <w:rsid w:val="00311650"/>
    <w:rsid w:val="00317F87"/>
    <w:rsid w:val="00325144"/>
    <w:rsid w:val="003324A2"/>
    <w:rsid w:val="00333DC0"/>
    <w:rsid w:val="0034021F"/>
    <w:rsid w:val="00341F42"/>
    <w:rsid w:val="00361F11"/>
    <w:rsid w:val="003644AC"/>
    <w:rsid w:val="00373686"/>
    <w:rsid w:val="003775B3"/>
    <w:rsid w:val="003775DF"/>
    <w:rsid w:val="00377B07"/>
    <w:rsid w:val="0038253E"/>
    <w:rsid w:val="00382793"/>
    <w:rsid w:val="003837DE"/>
    <w:rsid w:val="00387A03"/>
    <w:rsid w:val="00387BB6"/>
    <w:rsid w:val="00397907"/>
    <w:rsid w:val="003A5382"/>
    <w:rsid w:val="003C066C"/>
    <w:rsid w:val="003D4F4D"/>
    <w:rsid w:val="003F12DF"/>
    <w:rsid w:val="003F2230"/>
    <w:rsid w:val="003F4A59"/>
    <w:rsid w:val="0040400C"/>
    <w:rsid w:val="00407F32"/>
    <w:rsid w:val="00410DC9"/>
    <w:rsid w:val="004115A9"/>
    <w:rsid w:val="004151E1"/>
    <w:rsid w:val="0041625C"/>
    <w:rsid w:val="004163CA"/>
    <w:rsid w:val="00421C54"/>
    <w:rsid w:val="0042206D"/>
    <w:rsid w:val="0042646F"/>
    <w:rsid w:val="004317FC"/>
    <w:rsid w:val="004319FC"/>
    <w:rsid w:val="00436CCA"/>
    <w:rsid w:val="00436D33"/>
    <w:rsid w:val="00441B0A"/>
    <w:rsid w:val="00442A33"/>
    <w:rsid w:val="00443109"/>
    <w:rsid w:val="00447810"/>
    <w:rsid w:val="00451D5D"/>
    <w:rsid w:val="00453A5B"/>
    <w:rsid w:val="00461B20"/>
    <w:rsid w:val="00472CA3"/>
    <w:rsid w:val="0047357A"/>
    <w:rsid w:val="00474290"/>
    <w:rsid w:val="00480792"/>
    <w:rsid w:val="00482BE9"/>
    <w:rsid w:val="00491C76"/>
    <w:rsid w:val="00492806"/>
    <w:rsid w:val="004A45A1"/>
    <w:rsid w:val="004A74EE"/>
    <w:rsid w:val="004B7817"/>
    <w:rsid w:val="004C54E6"/>
    <w:rsid w:val="004D0662"/>
    <w:rsid w:val="004D5BF5"/>
    <w:rsid w:val="004D705F"/>
    <w:rsid w:val="004E138F"/>
    <w:rsid w:val="004E3FFB"/>
    <w:rsid w:val="004F0692"/>
    <w:rsid w:val="004F2A01"/>
    <w:rsid w:val="004F4E40"/>
    <w:rsid w:val="004F6955"/>
    <w:rsid w:val="004F6E71"/>
    <w:rsid w:val="004F75BB"/>
    <w:rsid w:val="00502DD8"/>
    <w:rsid w:val="005034F5"/>
    <w:rsid w:val="00506CF2"/>
    <w:rsid w:val="00510569"/>
    <w:rsid w:val="00514427"/>
    <w:rsid w:val="0051558A"/>
    <w:rsid w:val="0051627D"/>
    <w:rsid w:val="00520296"/>
    <w:rsid w:val="005345C4"/>
    <w:rsid w:val="005374EA"/>
    <w:rsid w:val="005866AA"/>
    <w:rsid w:val="005949C0"/>
    <w:rsid w:val="005975AB"/>
    <w:rsid w:val="005B10EE"/>
    <w:rsid w:val="005B7371"/>
    <w:rsid w:val="005B7907"/>
    <w:rsid w:val="005C1756"/>
    <w:rsid w:val="005C5D51"/>
    <w:rsid w:val="005D2802"/>
    <w:rsid w:val="005D4297"/>
    <w:rsid w:val="005D5482"/>
    <w:rsid w:val="005E06F9"/>
    <w:rsid w:val="005E7A0B"/>
    <w:rsid w:val="005F1C14"/>
    <w:rsid w:val="005F2CBF"/>
    <w:rsid w:val="00601DD7"/>
    <w:rsid w:val="006032A5"/>
    <w:rsid w:val="00603B64"/>
    <w:rsid w:val="00612B71"/>
    <w:rsid w:val="0061472B"/>
    <w:rsid w:val="006223E4"/>
    <w:rsid w:val="006239F9"/>
    <w:rsid w:val="00635163"/>
    <w:rsid w:val="00636322"/>
    <w:rsid w:val="00636406"/>
    <w:rsid w:val="00642E0D"/>
    <w:rsid w:val="00656F01"/>
    <w:rsid w:val="00663CC9"/>
    <w:rsid w:val="006641E0"/>
    <w:rsid w:val="006646FD"/>
    <w:rsid w:val="006669F8"/>
    <w:rsid w:val="006841AE"/>
    <w:rsid w:val="00692445"/>
    <w:rsid w:val="00694398"/>
    <w:rsid w:val="006A0A01"/>
    <w:rsid w:val="006A3023"/>
    <w:rsid w:val="006A39B8"/>
    <w:rsid w:val="006A4B5F"/>
    <w:rsid w:val="006A627A"/>
    <w:rsid w:val="006D1628"/>
    <w:rsid w:val="006D21E3"/>
    <w:rsid w:val="006D7DAB"/>
    <w:rsid w:val="006E1E96"/>
    <w:rsid w:val="006E5E2D"/>
    <w:rsid w:val="006E603B"/>
    <w:rsid w:val="006F62EB"/>
    <w:rsid w:val="00702CE1"/>
    <w:rsid w:val="00703B34"/>
    <w:rsid w:val="00705E9A"/>
    <w:rsid w:val="0070662D"/>
    <w:rsid w:val="00713A3D"/>
    <w:rsid w:val="00723AF5"/>
    <w:rsid w:val="00736530"/>
    <w:rsid w:val="00741A01"/>
    <w:rsid w:val="00745AA6"/>
    <w:rsid w:val="00745C51"/>
    <w:rsid w:val="00754368"/>
    <w:rsid w:val="00754658"/>
    <w:rsid w:val="00766940"/>
    <w:rsid w:val="0077345A"/>
    <w:rsid w:val="00775997"/>
    <w:rsid w:val="007822B8"/>
    <w:rsid w:val="00791FE2"/>
    <w:rsid w:val="00795DBA"/>
    <w:rsid w:val="007A5A71"/>
    <w:rsid w:val="007A70E7"/>
    <w:rsid w:val="007B4CD5"/>
    <w:rsid w:val="007C6040"/>
    <w:rsid w:val="007D1DF4"/>
    <w:rsid w:val="007D4CCD"/>
    <w:rsid w:val="007E5793"/>
    <w:rsid w:val="007E5A79"/>
    <w:rsid w:val="007F078C"/>
    <w:rsid w:val="007F16E6"/>
    <w:rsid w:val="007F7D79"/>
    <w:rsid w:val="008074D6"/>
    <w:rsid w:val="00811FF1"/>
    <w:rsid w:val="008179D8"/>
    <w:rsid w:val="00821FF6"/>
    <w:rsid w:val="008221FE"/>
    <w:rsid w:val="008308B5"/>
    <w:rsid w:val="00830CBA"/>
    <w:rsid w:val="008460BC"/>
    <w:rsid w:val="00846F17"/>
    <w:rsid w:val="00850882"/>
    <w:rsid w:val="008546EC"/>
    <w:rsid w:val="00862197"/>
    <w:rsid w:val="00863EB1"/>
    <w:rsid w:val="00870AFF"/>
    <w:rsid w:val="008755D9"/>
    <w:rsid w:val="00894FEE"/>
    <w:rsid w:val="00895C7A"/>
    <w:rsid w:val="00896BD3"/>
    <w:rsid w:val="008B130A"/>
    <w:rsid w:val="008B312B"/>
    <w:rsid w:val="008B7168"/>
    <w:rsid w:val="008C1D8D"/>
    <w:rsid w:val="008D08A0"/>
    <w:rsid w:val="008D2023"/>
    <w:rsid w:val="008D29F8"/>
    <w:rsid w:val="008E0867"/>
    <w:rsid w:val="008F40E0"/>
    <w:rsid w:val="009023F9"/>
    <w:rsid w:val="009069A7"/>
    <w:rsid w:val="009079F7"/>
    <w:rsid w:val="00910707"/>
    <w:rsid w:val="0091342E"/>
    <w:rsid w:val="00914AE3"/>
    <w:rsid w:val="0091537F"/>
    <w:rsid w:val="00920723"/>
    <w:rsid w:val="00923746"/>
    <w:rsid w:val="009249A3"/>
    <w:rsid w:val="00933847"/>
    <w:rsid w:val="00935106"/>
    <w:rsid w:val="00944B7E"/>
    <w:rsid w:val="00961519"/>
    <w:rsid w:val="009648D5"/>
    <w:rsid w:val="00970720"/>
    <w:rsid w:val="00971B09"/>
    <w:rsid w:val="00976FFD"/>
    <w:rsid w:val="0098751E"/>
    <w:rsid w:val="009934AA"/>
    <w:rsid w:val="009946B9"/>
    <w:rsid w:val="00996355"/>
    <w:rsid w:val="00996921"/>
    <w:rsid w:val="009B4CF7"/>
    <w:rsid w:val="009C41BD"/>
    <w:rsid w:val="009C49C7"/>
    <w:rsid w:val="009F1A88"/>
    <w:rsid w:val="00A01521"/>
    <w:rsid w:val="00A022D8"/>
    <w:rsid w:val="00A0257D"/>
    <w:rsid w:val="00A1571A"/>
    <w:rsid w:val="00A15AEA"/>
    <w:rsid w:val="00A204B8"/>
    <w:rsid w:val="00A23E0A"/>
    <w:rsid w:val="00A27E73"/>
    <w:rsid w:val="00A32DF3"/>
    <w:rsid w:val="00A34D40"/>
    <w:rsid w:val="00A37E61"/>
    <w:rsid w:val="00A41B70"/>
    <w:rsid w:val="00A5519E"/>
    <w:rsid w:val="00A60E4F"/>
    <w:rsid w:val="00A62374"/>
    <w:rsid w:val="00A70E3F"/>
    <w:rsid w:val="00A73CAA"/>
    <w:rsid w:val="00A749D0"/>
    <w:rsid w:val="00A82960"/>
    <w:rsid w:val="00A85F77"/>
    <w:rsid w:val="00A8616F"/>
    <w:rsid w:val="00A9044E"/>
    <w:rsid w:val="00AA6013"/>
    <w:rsid w:val="00AA73D3"/>
    <w:rsid w:val="00AB2846"/>
    <w:rsid w:val="00AB59E5"/>
    <w:rsid w:val="00AC7A7C"/>
    <w:rsid w:val="00AD2024"/>
    <w:rsid w:val="00AD5571"/>
    <w:rsid w:val="00AE0ABC"/>
    <w:rsid w:val="00AE42BC"/>
    <w:rsid w:val="00AF01DC"/>
    <w:rsid w:val="00AF6086"/>
    <w:rsid w:val="00B01963"/>
    <w:rsid w:val="00B05468"/>
    <w:rsid w:val="00B064DD"/>
    <w:rsid w:val="00B10700"/>
    <w:rsid w:val="00B122FB"/>
    <w:rsid w:val="00B22FBE"/>
    <w:rsid w:val="00B24124"/>
    <w:rsid w:val="00B259CE"/>
    <w:rsid w:val="00B353EE"/>
    <w:rsid w:val="00B37697"/>
    <w:rsid w:val="00B45A2D"/>
    <w:rsid w:val="00B525F7"/>
    <w:rsid w:val="00B71883"/>
    <w:rsid w:val="00B75315"/>
    <w:rsid w:val="00B76F27"/>
    <w:rsid w:val="00B82EC7"/>
    <w:rsid w:val="00B83CB8"/>
    <w:rsid w:val="00B905EC"/>
    <w:rsid w:val="00B978DD"/>
    <w:rsid w:val="00BA4AB7"/>
    <w:rsid w:val="00BA6F68"/>
    <w:rsid w:val="00BB1DC4"/>
    <w:rsid w:val="00BB2972"/>
    <w:rsid w:val="00BB7D03"/>
    <w:rsid w:val="00BC19CF"/>
    <w:rsid w:val="00BC4C28"/>
    <w:rsid w:val="00BC66FA"/>
    <w:rsid w:val="00BD0635"/>
    <w:rsid w:val="00BD59ED"/>
    <w:rsid w:val="00BE3692"/>
    <w:rsid w:val="00BF0377"/>
    <w:rsid w:val="00BF0AF3"/>
    <w:rsid w:val="00BF3C87"/>
    <w:rsid w:val="00C07C34"/>
    <w:rsid w:val="00C07EF0"/>
    <w:rsid w:val="00C2162A"/>
    <w:rsid w:val="00C21E01"/>
    <w:rsid w:val="00C23F71"/>
    <w:rsid w:val="00C278EA"/>
    <w:rsid w:val="00C37321"/>
    <w:rsid w:val="00C415DA"/>
    <w:rsid w:val="00C41F30"/>
    <w:rsid w:val="00C472B6"/>
    <w:rsid w:val="00C50D88"/>
    <w:rsid w:val="00C53076"/>
    <w:rsid w:val="00C53C9F"/>
    <w:rsid w:val="00C63280"/>
    <w:rsid w:val="00C665E5"/>
    <w:rsid w:val="00C66C79"/>
    <w:rsid w:val="00C74656"/>
    <w:rsid w:val="00C77998"/>
    <w:rsid w:val="00C844DA"/>
    <w:rsid w:val="00C86C7B"/>
    <w:rsid w:val="00C87635"/>
    <w:rsid w:val="00C90399"/>
    <w:rsid w:val="00C956A6"/>
    <w:rsid w:val="00C9570D"/>
    <w:rsid w:val="00CA7F3E"/>
    <w:rsid w:val="00CB48C1"/>
    <w:rsid w:val="00CC1450"/>
    <w:rsid w:val="00CC5866"/>
    <w:rsid w:val="00CC7547"/>
    <w:rsid w:val="00CD4693"/>
    <w:rsid w:val="00CE04AB"/>
    <w:rsid w:val="00CE0FA8"/>
    <w:rsid w:val="00CE4215"/>
    <w:rsid w:val="00CE6746"/>
    <w:rsid w:val="00CE7FB1"/>
    <w:rsid w:val="00CF14A6"/>
    <w:rsid w:val="00CF5AD4"/>
    <w:rsid w:val="00D03A23"/>
    <w:rsid w:val="00D10F79"/>
    <w:rsid w:val="00D11C09"/>
    <w:rsid w:val="00D1461B"/>
    <w:rsid w:val="00D23D7F"/>
    <w:rsid w:val="00D25468"/>
    <w:rsid w:val="00D31726"/>
    <w:rsid w:val="00D4077B"/>
    <w:rsid w:val="00D71B21"/>
    <w:rsid w:val="00D75208"/>
    <w:rsid w:val="00D848B6"/>
    <w:rsid w:val="00D91D31"/>
    <w:rsid w:val="00DC5790"/>
    <w:rsid w:val="00DD04D0"/>
    <w:rsid w:val="00DE09F4"/>
    <w:rsid w:val="00DE3FFB"/>
    <w:rsid w:val="00DE66AD"/>
    <w:rsid w:val="00DF652E"/>
    <w:rsid w:val="00DF6C2F"/>
    <w:rsid w:val="00DF79A2"/>
    <w:rsid w:val="00E075EF"/>
    <w:rsid w:val="00E113C1"/>
    <w:rsid w:val="00E20954"/>
    <w:rsid w:val="00E24E58"/>
    <w:rsid w:val="00E35390"/>
    <w:rsid w:val="00E50E91"/>
    <w:rsid w:val="00E516E6"/>
    <w:rsid w:val="00E573DE"/>
    <w:rsid w:val="00E64107"/>
    <w:rsid w:val="00E64E34"/>
    <w:rsid w:val="00E670A0"/>
    <w:rsid w:val="00E733AC"/>
    <w:rsid w:val="00E81B19"/>
    <w:rsid w:val="00E85B04"/>
    <w:rsid w:val="00E90839"/>
    <w:rsid w:val="00E96197"/>
    <w:rsid w:val="00EA031F"/>
    <w:rsid w:val="00EB5B4C"/>
    <w:rsid w:val="00EC075C"/>
    <w:rsid w:val="00EC0D7F"/>
    <w:rsid w:val="00EC116A"/>
    <w:rsid w:val="00EC6FD1"/>
    <w:rsid w:val="00ED4013"/>
    <w:rsid w:val="00EE000C"/>
    <w:rsid w:val="00EE2F4D"/>
    <w:rsid w:val="00EE6A72"/>
    <w:rsid w:val="00EF2CA6"/>
    <w:rsid w:val="00EF584F"/>
    <w:rsid w:val="00EF59A7"/>
    <w:rsid w:val="00F00580"/>
    <w:rsid w:val="00F04A3B"/>
    <w:rsid w:val="00F22052"/>
    <w:rsid w:val="00F22668"/>
    <w:rsid w:val="00F257BE"/>
    <w:rsid w:val="00F31673"/>
    <w:rsid w:val="00F34C34"/>
    <w:rsid w:val="00F42433"/>
    <w:rsid w:val="00F518BE"/>
    <w:rsid w:val="00F51D4A"/>
    <w:rsid w:val="00F52C66"/>
    <w:rsid w:val="00F5503A"/>
    <w:rsid w:val="00F63291"/>
    <w:rsid w:val="00F644BD"/>
    <w:rsid w:val="00F732FE"/>
    <w:rsid w:val="00F8725D"/>
    <w:rsid w:val="00F93B55"/>
    <w:rsid w:val="00F93DB8"/>
    <w:rsid w:val="00F969C6"/>
    <w:rsid w:val="00F96F55"/>
    <w:rsid w:val="00FA08E2"/>
    <w:rsid w:val="00FA2781"/>
    <w:rsid w:val="00FC02B6"/>
    <w:rsid w:val="00FC3A84"/>
    <w:rsid w:val="00FD39F7"/>
    <w:rsid w:val="00FD3A69"/>
    <w:rsid w:val="00FD535B"/>
    <w:rsid w:val="00FE0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BD11"/>
  <w15:docId w15:val="{88E184A9-A2CF-465E-A506-5F2F5A58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4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A08E2"/>
    <w:rPr>
      <w:color w:val="0563C1" w:themeColor="hyperlink"/>
      <w:u w:val="single"/>
    </w:rPr>
  </w:style>
  <w:style w:type="paragraph" w:styleId="a5">
    <w:name w:val="Balloon Text"/>
    <w:basedOn w:val="a"/>
    <w:link w:val="a6"/>
    <w:uiPriority w:val="99"/>
    <w:semiHidden/>
    <w:unhideWhenUsed/>
    <w:rsid w:val="0007030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030A"/>
    <w:rPr>
      <w:rFonts w:ascii="Segoe UI" w:hAnsi="Segoe UI" w:cs="Segoe UI"/>
      <w:sz w:val="18"/>
      <w:szCs w:val="18"/>
    </w:rPr>
  </w:style>
  <w:style w:type="character" w:styleId="a7">
    <w:name w:val="Strong"/>
    <w:basedOn w:val="a0"/>
    <w:uiPriority w:val="22"/>
    <w:qFormat/>
    <w:rsid w:val="00C77998"/>
    <w:rPr>
      <w:b/>
      <w:bCs/>
    </w:rPr>
  </w:style>
  <w:style w:type="character" w:styleId="a8">
    <w:name w:val="Emphasis"/>
    <w:basedOn w:val="a0"/>
    <w:uiPriority w:val="20"/>
    <w:qFormat/>
    <w:rsid w:val="00C77998"/>
    <w:rPr>
      <w:i/>
      <w:iCs/>
    </w:rPr>
  </w:style>
  <w:style w:type="paragraph" w:styleId="a9">
    <w:name w:val="List Paragraph"/>
    <w:basedOn w:val="a"/>
    <w:uiPriority w:val="34"/>
    <w:qFormat/>
    <w:rsid w:val="005F1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0416">
      <w:bodyDiv w:val="1"/>
      <w:marLeft w:val="0"/>
      <w:marRight w:val="0"/>
      <w:marTop w:val="0"/>
      <w:marBottom w:val="0"/>
      <w:divBdr>
        <w:top w:val="none" w:sz="0" w:space="0" w:color="auto"/>
        <w:left w:val="none" w:sz="0" w:space="0" w:color="auto"/>
        <w:bottom w:val="none" w:sz="0" w:space="0" w:color="auto"/>
        <w:right w:val="none" w:sz="0" w:space="0" w:color="auto"/>
      </w:divBdr>
    </w:div>
    <w:div w:id="121971321">
      <w:bodyDiv w:val="1"/>
      <w:marLeft w:val="0"/>
      <w:marRight w:val="0"/>
      <w:marTop w:val="0"/>
      <w:marBottom w:val="0"/>
      <w:divBdr>
        <w:top w:val="none" w:sz="0" w:space="0" w:color="auto"/>
        <w:left w:val="none" w:sz="0" w:space="0" w:color="auto"/>
        <w:bottom w:val="none" w:sz="0" w:space="0" w:color="auto"/>
        <w:right w:val="none" w:sz="0" w:space="0" w:color="auto"/>
      </w:divBdr>
    </w:div>
    <w:div w:id="136730060">
      <w:bodyDiv w:val="1"/>
      <w:marLeft w:val="0"/>
      <w:marRight w:val="0"/>
      <w:marTop w:val="0"/>
      <w:marBottom w:val="0"/>
      <w:divBdr>
        <w:top w:val="none" w:sz="0" w:space="0" w:color="auto"/>
        <w:left w:val="none" w:sz="0" w:space="0" w:color="auto"/>
        <w:bottom w:val="none" w:sz="0" w:space="0" w:color="auto"/>
        <w:right w:val="none" w:sz="0" w:space="0" w:color="auto"/>
      </w:divBdr>
    </w:div>
    <w:div w:id="141390200">
      <w:bodyDiv w:val="1"/>
      <w:marLeft w:val="0"/>
      <w:marRight w:val="0"/>
      <w:marTop w:val="0"/>
      <w:marBottom w:val="0"/>
      <w:divBdr>
        <w:top w:val="none" w:sz="0" w:space="0" w:color="auto"/>
        <w:left w:val="none" w:sz="0" w:space="0" w:color="auto"/>
        <w:bottom w:val="none" w:sz="0" w:space="0" w:color="auto"/>
        <w:right w:val="none" w:sz="0" w:space="0" w:color="auto"/>
      </w:divBdr>
    </w:div>
    <w:div w:id="198327059">
      <w:bodyDiv w:val="1"/>
      <w:marLeft w:val="0"/>
      <w:marRight w:val="0"/>
      <w:marTop w:val="0"/>
      <w:marBottom w:val="0"/>
      <w:divBdr>
        <w:top w:val="none" w:sz="0" w:space="0" w:color="auto"/>
        <w:left w:val="none" w:sz="0" w:space="0" w:color="auto"/>
        <w:bottom w:val="none" w:sz="0" w:space="0" w:color="auto"/>
        <w:right w:val="none" w:sz="0" w:space="0" w:color="auto"/>
      </w:divBdr>
    </w:div>
    <w:div w:id="212156036">
      <w:bodyDiv w:val="1"/>
      <w:marLeft w:val="0"/>
      <w:marRight w:val="0"/>
      <w:marTop w:val="0"/>
      <w:marBottom w:val="0"/>
      <w:divBdr>
        <w:top w:val="none" w:sz="0" w:space="0" w:color="auto"/>
        <w:left w:val="none" w:sz="0" w:space="0" w:color="auto"/>
        <w:bottom w:val="none" w:sz="0" w:space="0" w:color="auto"/>
        <w:right w:val="none" w:sz="0" w:space="0" w:color="auto"/>
      </w:divBdr>
    </w:div>
    <w:div w:id="269121507">
      <w:bodyDiv w:val="1"/>
      <w:marLeft w:val="0"/>
      <w:marRight w:val="0"/>
      <w:marTop w:val="0"/>
      <w:marBottom w:val="0"/>
      <w:divBdr>
        <w:top w:val="none" w:sz="0" w:space="0" w:color="auto"/>
        <w:left w:val="none" w:sz="0" w:space="0" w:color="auto"/>
        <w:bottom w:val="none" w:sz="0" w:space="0" w:color="auto"/>
        <w:right w:val="none" w:sz="0" w:space="0" w:color="auto"/>
      </w:divBdr>
    </w:div>
    <w:div w:id="343212261">
      <w:bodyDiv w:val="1"/>
      <w:marLeft w:val="0"/>
      <w:marRight w:val="0"/>
      <w:marTop w:val="0"/>
      <w:marBottom w:val="0"/>
      <w:divBdr>
        <w:top w:val="none" w:sz="0" w:space="0" w:color="auto"/>
        <w:left w:val="none" w:sz="0" w:space="0" w:color="auto"/>
        <w:bottom w:val="none" w:sz="0" w:space="0" w:color="auto"/>
        <w:right w:val="none" w:sz="0" w:space="0" w:color="auto"/>
      </w:divBdr>
    </w:div>
    <w:div w:id="438917600">
      <w:bodyDiv w:val="1"/>
      <w:marLeft w:val="0"/>
      <w:marRight w:val="0"/>
      <w:marTop w:val="0"/>
      <w:marBottom w:val="0"/>
      <w:divBdr>
        <w:top w:val="none" w:sz="0" w:space="0" w:color="auto"/>
        <w:left w:val="none" w:sz="0" w:space="0" w:color="auto"/>
        <w:bottom w:val="none" w:sz="0" w:space="0" w:color="auto"/>
        <w:right w:val="none" w:sz="0" w:space="0" w:color="auto"/>
      </w:divBdr>
    </w:div>
    <w:div w:id="524447072">
      <w:bodyDiv w:val="1"/>
      <w:marLeft w:val="0"/>
      <w:marRight w:val="0"/>
      <w:marTop w:val="0"/>
      <w:marBottom w:val="0"/>
      <w:divBdr>
        <w:top w:val="none" w:sz="0" w:space="0" w:color="auto"/>
        <w:left w:val="none" w:sz="0" w:space="0" w:color="auto"/>
        <w:bottom w:val="none" w:sz="0" w:space="0" w:color="auto"/>
        <w:right w:val="none" w:sz="0" w:space="0" w:color="auto"/>
      </w:divBdr>
    </w:div>
    <w:div w:id="561914122">
      <w:bodyDiv w:val="1"/>
      <w:marLeft w:val="0"/>
      <w:marRight w:val="0"/>
      <w:marTop w:val="0"/>
      <w:marBottom w:val="0"/>
      <w:divBdr>
        <w:top w:val="none" w:sz="0" w:space="0" w:color="auto"/>
        <w:left w:val="none" w:sz="0" w:space="0" w:color="auto"/>
        <w:bottom w:val="none" w:sz="0" w:space="0" w:color="auto"/>
        <w:right w:val="none" w:sz="0" w:space="0" w:color="auto"/>
      </w:divBdr>
    </w:div>
    <w:div w:id="595210957">
      <w:bodyDiv w:val="1"/>
      <w:marLeft w:val="0"/>
      <w:marRight w:val="0"/>
      <w:marTop w:val="0"/>
      <w:marBottom w:val="0"/>
      <w:divBdr>
        <w:top w:val="none" w:sz="0" w:space="0" w:color="auto"/>
        <w:left w:val="none" w:sz="0" w:space="0" w:color="auto"/>
        <w:bottom w:val="none" w:sz="0" w:space="0" w:color="auto"/>
        <w:right w:val="none" w:sz="0" w:space="0" w:color="auto"/>
      </w:divBdr>
    </w:div>
    <w:div w:id="601960089">
      <w:bodyDiv w:val="1"/>
      <w:marLeft w:val="0"/>
      <w:marRight w:val="0"/>
      <w:marTop w:val="0"/>
      <w:marBottom w:val="0"/>
      <w:divBdr>
        <w:top w:val="none" w:sz="0" w:space="0" w:color="auto"/>
        <w:left w:val="none" w:sz="0" w:space="0" w:color="auto"/>
        <w:bottom w:val="none" w:sz="0" w:space="0" w:color="auto"/>
        <w:right w:val="none" w:sz="0" w:space="0" w:color="auto"/>
      </w:divBdr>
    </w:div>
    <w:div w:id="611593686">
      <w:bodyDiv w:val="1"/>
      <w:marLeft w:val="0"/>
      <w:marRight w:val="0"/>
      <w:marTop w:val="0"/>
      <w:marBottom w:val="0"/>
      <w:divBdr>
        <w:top w:val="none" w:sz="0" w:space="0" w:color="auto"/>
        <w:left w:val="none" w:sz="0" w:space="0" w:color="auto"/>
        <w:bottom w:val="none" w:sz="0" w:space="0" w:color="auto"/>
        <w:right w:val="none" w:sz="0" w:space="0" w:color="auto"/>
      </w:divBdr>
    </w:div>
    <w:div w:id="618101668">
      <w:bodyDiv w:val="1"/>
      <w:marLeft w:val="0"/>
      <w:marRight w:val="0"/>
      <w:marTop w:val="0"/>
      <w:marBottom w:val="0"/>
      <w:divBdr>
        <w:top w:val="none" w:sz="0" w:space="0" w:color="auto"/>
        <w:left w:val="none" w:sz="0" w:space="0" w:color="auto"/>
        <w:bottom w:val="none" w:sz="0" w:space="0" w:color="auto"/>
        <w:right w:val="none" w:sz="0" w:space="0" w:color="auto"/>
      </w:divBdr>
    </w:div>
    <w:div w:id="624508298">
      <w:bodyDiv w:val="1"/>
      <w:marLeft w:val="0"/>
      <w:marRight w:val="0"/>
      <w:marTop w:val="0"/>
      <w:marBottom w:val="0"/>
      <w:divBdr>
        <w:top w:val="none" w:sz="0" w:space="0" w:color="auto"/>
        <w:left w:val="none" w:sz="0" w:space="0" w:color="auto"/>
        <w:bottom w:val="none" w:sz="0" w:space="0" w:color="auto"/>
        <w:right w:val="none" w:sz="0" w:space="0" w:color="auto"/>
      </w:divBdr>
    </w:div>
    <w:div w:id="646932356">
      <w:bodyDiv w:val="1"/>
      <w:marLeft w:val="0"/>
      <w:marRight w:val="0"/>
      <w:marTop w:val="0"/>
      <w:marBottom w:val="0"/>
      <w:divBdr>
        <w:top w:val="none" w:sz="0" w:space="0" w:color="auto"/>
        <w:left w:val="none" w:sz="0" w:space="0" w:color="auto"/>
        <w:bottom w:val="none" w:sz="0" w:space="0" w:color="auto"/>
        <w:right w:val="none" w:sz="0" w:space="0" w:color="auto"/>
      </w:divBdr>
    </w:div>
    <w:div w:id="659775093">
      <w:bodyDiv w:val="1"/>
      <w:marLeft w:val="0"/>
      <w:marRight w:val="0"/>
      <w:marTop w:val="0"/>
      <w:marBottom w:val="0"/>
      <w:divBdr>
        <w:top w:val="none" w:sz="0" w:space="0" w:color="auto"/>
        <w:left w:val="none" w:sz="0" w:space="0" w:color="auto"/>
        <w:bottom w:val="none" w:sz="0" w:space="0" w:color="auto"/>
        <w:right w:val="none" w:sz="0" w:space="0" w:color="auto"/>
      </w:divBdr>
    </w:div>
    <w:div w:id="676932069">
      <w:bodyDiv w:val="1"/>
      <w:marLeft w:val="0"/>
      <w:marRight w:val="0"/>
      <w:marTop w:val="0"/>
      <w:marBottom w:val="0"/>
      <w:divBdr>
        <w:top w:val="none" w:sz="0" w:space="0" w:color="auto"/>
        <w:left w:val="none" w:sz="0" w:space="0" w:color="auto"/>
        <w:bottom w:val="none" w:sz="0" w:space="0" w:color="auto"/>
        <w:right w:val="none" w:sz="0" w:space="0" w:color="auto"/>
      </w:divBdr>
    </w:div>
    <w:div w:id="723603978">
      <w:bodyDiv w:val="1"/>
      <w:marLeft w:val="0"/>
      <w:marRight w:val="0"/>
      <w:marTop w:val="0"/>
      <w:marBottom w:val="0"/>
      <w:divBdr>
        <w:top w:val="none" w:sz="0" w:space="0" w:color="auto"/>
        <w:left w:val="none" w:sz="0" w:space="0" w:color="auto"/>
        <w:bottom w:val="none" w:sz="0" w:space="0" w:color="auto"/>
        <w:right w:val="none" w:sz="0" w:space="0" w:color="auto"/>
      </w:divBdr>
    </w:div>
    <w:div w:id="822620740">
      <w:bodyDiv w:val="1"/>
      <w:marLeft w:val="0"/>
      <w:marRight w:val="0"/>
      <w:marTop w:val="0"/>
      <w:marBottom w:val="0"/>
      <w:divBdr>
        <w:top w:val="none" w:sz="0" w:space="0" w:color="auto"/>
        <w:left w:val="none" w:sz="0" w:space="0" w:color="auto"/>
        <w:bottom w:val="none" w:sz="0" w:space="0" w:color="auto"/>
        <w:right w:val="none" w:sz="0" w:space="0" w:color="auto"/>
      </w:divBdr>
    </w:div>
    <w:div w:id="834420534">
      <w:bodyDiv w:val="1"/>
      <w:marLeft w:val="0"/>
      <w:marRight w:val="0"/>
      <w:marTop w:val="0"/>
      <w:marBottom w:val="0"/>
      <w:divBdr>
        <w:top w:val="none" w:sz="0" w:space="0" w:color="auto"/>
        <w:left w:val="none" w:sz="0" w:space="0" w:color="auto"/>
        <w:bottom w:val="none" w:sz="0" w:space="0" w:color="auto"/>
        <w:right w:val="none" w:sz="0" w:space="0" w:color="auto"/>
      </w:divBdr>
    </w:div>
    <w:div w:id="848180121">
      <w:bodyDiv w:val="1"/>
      <w:marLeft w:val="0"/>
      <w:marRight w:val="0"/>
      <w:marTop w:val="0"/>
      <w:marBottom w:val="0"/>
      <w:divBdr>
        <w:top w:val="none" w:sz="0" w:space="0" w:color="auto"/>
        <w:left w:val="none" w:sz="0" w:space="0" w:color="auto"/>
        <w:bottom w:val="none" w:sz="0" w:space="0" w:color="auto"/>
        <w:right w:val="none" w:sz="0" w:space="0" w:color="auto"/>
      </w:divBdr>
    </w:div>
    <w:div w:id="889610008">
      <w:bodyDiv w:val="1"/>
      <w:marLeft w:val="0"/>
      <w:marRight w:val="0"/>
      <w:marTop w:val="0"/>
      <w:marBottom w:val="0"/>
      <w:divBdr>
        <w:top w:val="none" w:sz="0" w:space="0" w:color="auto"/>
        <w:left w:val="none" w:sz="0" w:space="0" w:color="auto"/>
        <w:bottom w:val="none" w:sz="0" w:space="0" w:color="auto"/>
        <w:right w:val="none" w:sz="0" w:space="0" w:color="auto"/>
      </w:divBdr>
    </w:div>
    <w:div w:id="900798528">
      <w:bodyDiv w:val="1"/>
      <w:marLeft w:val="0"/>
      <w:marRight w:val="0"/>
      <w:marTop w:val="0"/>
      <w:marBottom w:val="0"/>
      <w:divBdr>
        <w:top w:val="none" w:sz="0" w:space="0" w:color="auto"/>
        <w:left w:val="none" w:sz="0" w:space="0" w:color="auto"/>
        <w:bottom w:val="none" w:sz="0" w:space="0" w:color="auto"/>
        <w:right w:val="none" w:sz="0" w:space="0" w:color="auto"/>
      </w:divBdr>
    </w:div>
    <w:div w:id="904491810">
      <w:bodyDiv w:val="1"/>
      <w:marLeft w:val="0"/>
      <w:marRight w:val="0"/>
      <w:marTop w:val="0"/>
      <w:marBottom w:val="0"/>
      <w:divBdr>
        <w:top w:val="none" w:sz="0" w:space="0" w:color="auto"/>
        <w:left w:val="none" w:sz="0" w:space="0" w:color="auto"/>
        <w:bottom w:val="none" w:sz="0" w:space="0" w:color="auto"/>
        <w:right w:val="none" w:sz="0" w:space="0" w:color="auto"/>
      </w:divBdr>
    </w:div>
    <w:div w:id="934557173">
      <w:bodyDiv w:val="1"/>
      <w:marLeft w:val="0"/>
      <w:marRight w:val="0"/>
      <w:marTop w:val="0"/>
      <w:marBottom w:val="0"/>
      <w:divBdr>
        <w:top w:val="none" w:sz="0" w:space="0" w:color="auto"/>
        <w:left w:val="none" w:sz="0" w:space="0" w:color="auto"/>
        <w:bottom w:val="none" w:sz="0" w:space="0" w:color="auto"/>
        <w:right w:val="none" w:sz="0" w:space="0" w:color="auto"/>
      </w:divBdr>
    </w:div>
    <w:div w:id="938098850">
      <w:bodyDiv w:val="1"/>
      <w:marLeft w:val="0"/>
      <w:marRight w:val="0"/>
      <w:marTop w:val="0"/>
      <w:marBottom w:val="0"/>
      <w:divBdr>
        <w:top w:val="none" w:sz="0" w:space="0" w:color="auto"/>
        <w:left w:val="none" w:sz="0" w:space="0" w:color="auto"/>
        <w:bottom w:val="none" w:sz="0" w:space="0" w:color="auto"/>
        <w:right w:val="none" w:sz="0" w:space="0" w:color="auto"/>
      </w:divBdr>
    </w:div>
    <w:div w:id="1009528628">
      <w:bodyDiv w:val="1"/>
      <w:marLeft w:val="0"/>
      <w:marRight w:val="0"/>
      <w:marTop w:val="0"/>
      <w:marBottom w:val="0"/>
      <w:divBdr>
        <w:top w:val="none" w:sz="0" w:space="0" w:color="auto"/>
        <w:left w:val="none" w:sz="0" w:space="0" w:color="auto"/>
        <w:bottom w:val="none" w:sz="0" w:space="0" w:color="auto"/>
        <w:right w:val="none" w:sz="0" w:space="0" w:color="auto"/>
      </w:divBdr>
    </w:div>
    <w:div w:id="1050768729">
      <w:bodyDiv w:val="1"/>
      <w:marLeft w:val="0"/>
      <w:marRight w:val="0"/>
      <w:marTop w:val="0"/>
      <w:marBottom w:val="0"/>
      <w:divBdr>
        <w:top w:val="none" w:sz="0" w:space="0" w:color="auto"/>
        <w:left w:val="none" w:sz="0" w:space="0" w:color="auto"/>
        <w:bottom w:val="none" w:sz="0" w:space="0" w:color="auto"/>
        <w:right w:val="none" w:sz="0" w:space="0" w:color="auto"/>
      </w:divBdr>
    </w:div>
    <w:div w:id="1053964318">
      <w:bodyDiv w:val="1"/>
      <w:marLeft w:val="0"/>
      <w:marRight w:val="0"/>
      <w:marTop w:val="0"/>
      <w:marBottom w:val="0"/>
      <w:divBdr>
        <w:top w:val="none" w:sz="0" w:space="0" w:color="auto"/>
        <w:left w:val="none" w:sz="0" w:space="0" w:color="auto"/>
        <w:bottom w:val="none" w:sz="0" w:space="0" w:color="auto"/>
        <w:right w:val="none" w:sz="0" w:space="0" w:color="auto"/>
      </w:divBdr>
    </w:div>
    <w:div w:id="1109205821">
      <w:bodyDiv w:val="1"/>
      <w:marLeft w:val="0"/>
      <w:marRight w:val="0"/>
      <w:marTop w:val="0"/>
      <w:marBottom w:val="0"/>
      <w:divBdr>
        <w:top w:val="none" w:sz="0" w:space="0" w:color="auto"/>
        <w:left w:val="none" w:sz="0" w:space="0" w:color="auto"/>
        <w:bottom w:val="none" w:sz="0" w:space="0" w:color="auto"/>
        <w:right w:val="none" w:sz="0" w:space="0" w:color="auto"/>
      </w:divBdr>
    </w:div>
    <w:div w:id="1131824565">
      <w:bodyDiv w:val="1"/>
      <w:marLeft w:val="0"/>
      <w:marRight w:val="0"/>
      <w:marTop w:val="0"/>
      <w:marBottom w:val="0"/>
      <w:divBdr>
        <w:top w:val="none" w:sz="0" w:space="0" w:color="auto"/>
        <w:left w:val="none" w:sz="0" w:space="0" w:color="auto"/>
        <w:bottom w:val="none" w:sz="0" w:space="0" w:color="auto"/>
        <w:right w:val="none" w:sz="0" w:space="0" w:color="auto"/>
      </w:divBdr>
    </w:div>
    <w:div w:id="1156340874">
      <w:bodyDiv w:val="1"/>
      <w:marLeft w:val="0"/>
      <w:marRight w:val="0"/>
      <w:marTop w:val="0"/>
      <w:marBottom w:val="0"/>
      <w:divBdr>
        <w:top w:val="none" w:sz="0" w:space="0" w:color="auto"/>
        <w:left w:val="none" w:sz="0" w:space="0" w:color="auto"/>
        <w:bottom w:val="none" w:sz="0" w:space="0" w:color="auto"/>
        <w:right w:val="none" w:sz="0" w:space="0" w:color="auto"/>
      </w:divBdr>
    </w:div>
    <w:div w:id="1163623308">
      <w:bodyDiv w:val="1"/>
      <w:marLeft w:val="0"/>
      <w:marRight w:val="0"/>
      <w:marTop w:val="0"/>
      <w:marBottom w:val="0"/>
      <w:divBdr>
        <w:top w:val="none" w:sz="0" w:space="0" w:color="auto"/>
        <w:left w:val="none" w:sz="0" w:space="0" w:color="auto"/>
        <w:bottom w:val="none" w:sz="0" w:space="0" w:color="auto"/>
        <w:right w:val="none" w:sz="0" w:space="0" w:color="auto"/>
      </w:divBdr>
    </w:div>
    <w:div w:id="1185360877">
      <w:bodyDiv w:val="1"/>
      <w:marLeft w:val="0"/>
      <w:marRight w:val="0"/>
      <w:marTop w:val="0"/>
      <w:marBottom w:val="0"/>
      <w:divBdr>
        <w:top w:val="none" w:sz="0" w:space="0" w:color="auto"/>
        <w:left w:val="none" w:sz="0" w:space="0" w:color="auto"/>
        <w:bottom w:val="none" w:sz="0" w:space="0" w:color="auto"/>
        <w:right w:val="none" w:sz="0" w:space="0" w:color="auto"/>
      </w:divBdr>
    </w:div>
    <w:div w:id="1198591152">
      <w:bodyDiv w:val="1"/>
      <w:marLeft w:val="0"/>
      <w:marRight w:val="0"/>
      <w:marTop w:val="0"/>
      <w:marBottom w:val="0"/>
      <w:divBdr>
        <w:top w:val="none" w:sz="0" w:space="0" w:color="auto"/>
        <w:left w:val="none" w:sz="0" w:space="0" w:color="auto"/>
        <w:bottom w:val="none" w:sz="0" w:space="0" w:color="auto"/>
        <w:right w:val="none" w:sz="0" w:space="0" w:color="auto"/>
      </w:divBdr>
    </w:div>
    <w:div w:id="1261254610">
      <w:bodyDiv w:val="1"/>
      <w:marLeft w:val="0"/>
      <w:marRight w:val="0"/>
      <w:marTop w:val="0"/>
      <w:marBottom w:val="0"/>
      <w:divBdr>
        <w:top w:val="none" w:sz="0" w:space="0" w:color="auto"/>
        <w:left w:val="none" w:sz="0" w:space="0" w:color="auto"/>
        <w:bottom w:val="none" w:sz="0" w:space="0" w:color="auto"/>
        <w:right w:val="none" w:sz="0" w:space="0" w:color="auto"/>
      </w:divBdr>
    </w:div>
    <w:div w:id="1348487807">
      <w:bodyDiv w:val="1"/>
      <w:marLeft w:val="0"/>
      <w:marRight w:val="0"/>
      <w:marTop w:val="0"/>
      <w:marBottom w:val="0"/>
      <w:divBdr>
        <w:top w:val="none" w:sz="0" w:space="0" w:color="auto"/>
        <w:left w:val="none" w:sz="0" w:space="0" w:color="auto"/>
        <w:bottom w:val="none" w:sz="0" w:space="0" w:color="auto"/>
        <w:right w:val="none" w:sz="0" w:space="0" w:color="auto"/>
      </w:divBdr>
    </w:div>
    <w:div w:id="1350991135">
      <w:bodyDiv w:val="1"/>
      <w:marLeft w:val="0"/>
      <w:marRight w:val="0"/>
      <w:marTop w:val="0"/>
      <w:marBottom w:val="0"/>
      <w:divBdr>
        <w:top w:val="none" w:sz="0" w:space="0" w:color="auto"/>
        <w:left w:val="none" w:sz="0" w:space="0" w:color="auto"/>
        <w:bottom w:val="none" w:sz="0" w:space="0" w:color="auto"/>
        <w:right w:val="none" w:sz="0" w:space="0" w:color="auto"/>
      </w:divBdr>
    </w:div>
    <w:div w:id="1365324330">
      <w:bodyDiv w:val="1"/>
      <w:marLeft w:val="0"/>
      <w:marRight w:val="0"/>
      <w:marTop w:val="0"/>
      <w:marBottom w:val="0"/>
      <w:divBdr>
        <w:top w:val="none" w:sz="0" w:space="0" w:color="auto"/>
        <w:left w:val="none" w:sz="0" w:space="0" w:color="auto"/>
        <w:bottom w:val="none" w:sz="0" w:space="0" w:color="auto"/>
        <w:right w:val="none" w:sz="0" w:space="0" w:color="auto"/>
      </w:divBdr>
    </w:div>
    <w:div w:id="1383098450">
      <w:bodyDiv w:val="1"/>
      <w:marLeft w:val="0"/>
      <w:marRight w:val="0"/>
      <w:marTop w:val="0"/>
      <w:marBottom w:val="0"/>
      <w:divBdr>
        <w:top w:val="none" w:sz="0" w:space="0" w:color="auto"/>
        <w:left w:val="none" w:sz="0" w:space="0" w:color="auto"/>
        <w:bottom w:val="none" w:sz="0" w:space="0" w:color="auto"/>
        <w:right w:val="none" w:sz="0" w:space="0" w:color="auto"/>
      </w:divBdr>
    </w:div>
    <w:div w:id="1411390959">
      <w:bodyDiv w:val="1"/>
      <w:marLeft w:val="0"/>
      <w:marRight w:val="0"/>
      <w:marTop w:val="0"/>
      <w:marBottom w:val="0"/>
      <w:divBdr>
        <w:top w:val="none" w:sz="0" w:space="0" w:color="auto"/>
        <w:left w:val="none" w:sz="0" w:space="0" w:color="auto"/>
        <w:bottom w:val="none" w:sz="0" w:space="0" w:color="auto"/>
        <w:right w:val="none" w:sz="0" w:space="0" w:color="auto"/>
      </w:divBdr>
    </w:div>
    <w:div w:id="1470441765">
      <w:bodyDiv w:val="1"/>
      <w:marLeft w:val="0"/>
      <w:marRight w:val="0"/>
      <w:marTop w:val="0"/>
      <w:marBottom w:val="0"/>
      <w:divBdr>
        <w:top w:val="none" w:sz="0" w:space="0" w:color="auto"/>
        <w:left w:val="none" w:sz="0" w:space="0" w:color="auto"/>
        <w:bottom w:val="none" w:sz="0" w:space="0" w:color="auto"/>
        <w:right w:val="none" w:sz="0" w:space="0" w:color="auto"/>
      </w:divBdr>
    </w:div>
    <w:div w:id="1509246893">
      <w:bodyDiv w:val="1"/>
      <w:marLeft w:val="0"/>
      <w:marRight w:val="0"/>
      <w:marTop w:val="0"/>
      <w:marBottom w:val="0"/>
      <w:divBdr>
        <w:top w:val="none" w:sz="0" w:space="0" w:color="auto"/>
        <w:left w:val="none" w:sz="0" w:space="0" w:color="auto"/>
        <w:bottom w:val="none" w:sz="0" w:space="0" w:color="auto"/>
        <w:right w:val="none" w:sz="0" w:space="0" w:color="auto"/>
      </w:divBdr>
    </w:div>
    <w:div w:id="1556811673">
      <w:bodyDiv w:val="1"/>
      <w:marLeft w:val="0"/>
      <w:marRight w:val="0"/>
      <w:marTop w:val="0"/>
      <w:marBottom w:val="0"/>
      <w:divBdr>
        <w:top w:val="none" w:sz="0" w:space="0" w:color="auto"/>
        <w:left w:val="none" w:sz="0" w:space="0" w:color="auto"/>
        <w:bottom w:val="none" w:sz="0" w:space="0" w:color="auto"/>
        <w:right w:val="none" w:sz="0" w:space="0" w:color="auto"/>
      </w:divBdr>
    </w:div>
    <w:div w:id="1604261121">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663314913">
      <w:bodyDiv w:val="1"/>
      <w:marLeft w:val="0"/>
      <w:marRight w:val="0"/>
      <w:marTop w:val="0"/>
      <w:marBottom w:val="0"/>
      <w:divBdr>
        <w:top w:val="none" w:sz="0" w:space="0" w:color="auto"/>
        <w:left w:val="none" w:sz="0" w:space="0" w:color="auto"/>
        <w:bottom w:val="none" w:sz="0" w:space="0" w:color="auto"/>
        <w:right w:val="none" w:sz="0" w:space="0" w:color="auto"/>
      </w:divBdr>
    </w:div>
    <w:div w:id="1668705409">
      <w:bodyDiv w:val="1"/>
      <w:marLeft w:val="0"/>
      <w:marRight w:val="0"/>
      <w:marTop w:val="0"/>
      <w:marBottom w:val="0"/>
      <w:divBdr>
        <w:top w:val="none" w:sz="0" w:space="0" w:color="auto"/>
        <w:left w:val="none" w:sz="0" w:space="0" w:color="auto"/>
        <w:bottom w:val="none" w:sz="0" w:space="0" w:color="auto"/>
        <w:right w:val="none" w:sz="0" w:space="0" w:color="auto"/>
      </w:divBdr>
    </w:div>
    <w:div w:id="1670863276">
      <w:bodyDiv w:val="1"/>
      <w:marLeft w:val="0"/>
      <w:marRight w:val="0"/>
      <w:marTop w:val="0"/>
      <w:marBottom w:val="0"/>
      <w:divBdr>
        <w:top w:val="none" w:sz="0" w:space="0" w:color="auto"/>
        <w:left w:val="none" w:sz="0" w:space="0" w:color="auto"/>
        <w:bottom w:val="none" w:sz="0" w:space="0" w:color="auto"/>
        <w:right w:val="none" w:sz="0" w:space="0" w:color="auto"/>
      </w:divBdr>
    </w:div>
    <w:div w:id="1678267177">
      <w:bodyDiv w:val="1"/>
      <w:marLeft w:val="0"/>
      <w:marRight w:val="0"/>
      <w:marTop w:val="0"/>
      <w:marBottom w:val="0"/>
      <w:divBdr>
        <w:top w:val="none" w:sz="0" w:space="0" w:color="auto"/>
        <w:left w:val="none" w:sz="0" w:space="0" w:color="auto"/>
        <w:bottom w:val="none" w:sz="0" w:space="0" w:color="auto"/>
        <w:right w:val="none" w:sz="0" w:space="0" w:color="auto"/>
      </w:divBdr>
    </w:div>
    <w:div w:id="1705329419">
      <w:bodyDiv w:val="1"/>
      <w:marLeft w:val="0"/>
      <w:marRight w:val="0"/>
      <w:marTop w:val="0"/>
      <w:marBottom w:val="0"/>
      <w:divBdr>
        <w:top w:val="none" w:sz="0" w:space="0" w:color="auto"/>
        <w:left w:val="none" w:sz="0" w:space="0" w:color="auto"/>
        <w:bottom w:val="none" w:sz="0" w:space="0" w:color="auto"/>
        <w:right w:val="none" w:sz="0" w:space="0" w:color="auto"/>
      </w:divBdr>
    </w:div>
    <w:div w:id="1716615163">
      <w:bodyDiv w:val="1"/>
      <w:marLeft w:val="0"/>
      <w:marRight w:val="0"/>
      <w:marTop w:val="0"/>
      <w:marBottom w:val="0"/>
      <w:divBdr>
        <w:top w:val="none" w:sz="0" w:space="0" w:color="auto"/>
        <w:left w:val="none" w:sz="0" w:space="0" w:color="auto"/>
        <w:bottom w:val="none" w:sz="0" w:space="0" w:color="auto"/>
        <w:right w:val="none" w:sz="0" w:space="0" w:color="auto"/>
      </w:divBdr>
    </w:div>
    <w:div w:id="1820540094">
      <w:bodyDiv w:val="1"/>
      <w:marLeft w:val="0"/>
      <w:marRight w:val="0"/>
      <w:marTop w:val="0"/>
      <w:marBottom w:val="0"/>
      <w:divBdr>
        <w:top w:val="none" w:sz="0" w:space="0" w:color="auto"/>
        <w:left w:val="none" w:sz="0" w:space="0" w:color="auto"/>
        <w:bottom w:val="none" w:sz="0" w:space="0" w:color="auto"/>
        <w:right w:val="none" w:sz="0" w:space="0" w:color="auto"/>
      </w:divBdr>
    </w:div>
    <w:div w:id="1824076306">
      <w:bodyDiv w:val="1"/>
      <w:marLeft w:val="0"/>
      <w:marRight w:val="0"/>
      <w:marTop w:val="0"/>
      <w:marBottom w:val="0"/>
      <w:divBdr>
        <w:top w:val="none" w:sz="0" w:space="0" w:color="auto"/>
        <w:left w:val="none" w:sz="0" w:space="0" w:color="auto"/>
        <w:bottom w:val="none" w:sz="0" w:space="0" w:color="auto"/>
        <w:right w:val="none" w:sz="0" w:space="0" w:color="auto"/>
      </w:divBdr>
    </w:div>
    <w:div w:id="1887447403">
      <w:bodyDiv w:val="1"/>
      <w:marLeft w:val="0"/>
      <w:marRight w:val="0"/>
      <w:marTop w:val="0"/>
      <w:marBottom w:val="0"/>
      <w:divBdr>
        <w:top w:val="none" w:sz="0" w:space="0" w:color="auto"/>
        <w:left w:val="none" w:sz="0" w:space="0" w:color="auto"/>
        <w:bottom w:val="none" w:sz="0" w:space="0" w:color="auto"/>
        <w:right w:val="none" w:sz="0" w:space="0" w:color="auto"/>
      </w:divBdr>
    </w:div>
    <w:div w:id="1896424381">
      <w:bodyDiv w:val="1"/>
      <w:marLeft w:val="0"/>
      <w:marRight w:val="0"/>
      <w:marTop w:val="0"/>
      <w:marBottom w:val="0"/>
      <w:divBdr>
        <w:top w:val="none" w:sz="0" w:space="0" w:color="auto"/>
        <w:left w:val="none" w:sz="0" w:space="0" w:color="auto"/>
        <w:bottom w:val="none" w:sz="0" w:space="0" w:color="auto"/>
        <w:right w:val="none" w:sz="0" w:space="0" w:color="auto"/>
      </w:divBdr>
    </w:div>
    <w:div w:id="1904560349">
      <w:bodyDiv w:val="1"/>
      <w:marLeft w:val="0"/>
      <w:marRight w:val="0"/>
      <w:marTop w:val="0"/>
      <w:marBottom w:val="0"/>
      <w:divBdr>
        <w:top w:val="none" w:sz="0" w:space="0" w:color="auto"/>
        <w:left w:val="none" w:sz="0" w:space="0" w:color="auto"/>
        <w:bottom w:val="none" w:sz="0" w:space="0" w:color="auto"/>
        <w:right w:val="none" w:sz="0" w:space="0" w:color="auto"/>
      </w:divBdr>
    </w:div>
    <w:div w:id="1917588917">
      <w:bodyDiv w:val="1"/>
      <w:marLeft w:val="0"/>
      <w:marRight w:val="0"/>
      <w:marTop w:val="0"/>
      <w:marBottom w:val="0"/>
      <w:divBdr>
        <w:top w:val="none" w:sz="0" w:space="0" w:color="auto"/>
        <w:left w:val="none" w:sz="0" w:space="0" w:color="auto"/>
        <w:bottom w:val="none" w:sz="0" w:space="0" w:color="auto"/>
        <w:right w:val="none" w:sz="0" w:space="0" w:color="auto"/>
      </w:divBdr>
    </w:div>
    <w:div w:id="1922249592">
      <w:bodyDiv w:val="1"/>
      <w:marLeft w:val="0"/>
      <w:marRight w:val="0"/>
      <w:marTop w:val="0"/>
      <w:marBottom w:val="0"/>
      <w:divBdr>
        <w:top w:val="none" w:sz="0" w:space="0" w:color="auto"/>
        <w:left w:val="none" w:sz="0" w:space="0" w:color="auto"/>
        <w:bottom w:val="none" w:sz="0" w:space="0" w:color="auto"/>
        <w:right w:val="none" w:sz="0" w:space="0" w:color="auto"/>
      </w:divBdr>
    </w:div>
    <w:div w:id="1945376337">
      <w:bodyDiv w:val="1"/>
      <w:marLeft w:val="0"/>
      <w:marRight w:val="0"/>
      <w:marTop w:val="0"/>
      <w:marBottom w:val="0"/>
      <w:divBdr>
        <w:top w:val="none" w:sz="0" w:space="0" w:color="auto"/>
        <w:left w:val="none" w:sz="0" w:space="0" w:color="auto"/>
        <w:bottom w:val="none" w:sz="0" w:space="0" w:color="auto"/>
        <w:right w:val="none" w:sz="0" w:space="0" w:color="auto"/>
      </w:divBdr>
    </w:div>
    <w:div w:id="1971858496">
      <w:bodyDiv w:val="1"/>
      <w:marLeft w:val="0"/>
      <w:marRight w:val="0"/>
      <w:marTop w:val="0"/>
      <w:marBottom w:val="0"/>
      <w:divBdr>
        <w:top w:val="none" w:sz="0" w:space="0" w:color="auto"/>
        <w:left w:val="none" w:sz="0" w:space="0" w:color="auto"/>
        <w:bottom w:val="none" w:sz="0" w:space="0" w:color="auto"/>
        <w:right w:val="none" w:sz="0" w:space="0" w:color="auto"/>
      </w:divBdr>
    </w:div>
    <w:div w:id="1996565689">
      <w:bodyDiv w:val="1"/>
      <w:marLeft w:val="0"/>
      <w:marRight w:val="0"/>
      <w:marTop w:val="0"/>
      <w:marBottom w:val="0"/>
      <w:divBdr>
        <w:top w:val="none" w:sz="0" w:space="0" w:color="auto"/>
        <w:left w:val="none" w:sz="0" w:space="0" w:color="auto"/>
        <w:bottom w:val="none" w:sz="0" w:space="0" w:color="auto"/>
        <w:right w:val="none" w:sz="0" w:space="0" w:color="auto"/>
      </w:divBdr>
    </w:div>
    <w:div w:id="2017919248">
      <w:bodyDiv w:val="1"/>
      <w:marLeft w:val="0"/>
      <w:marRight w:val="0"/>
      <w:marTop w:val="0"/>
      <w:marBottom w:val="0"/>
      <w:divBdr>
        <w:top w:val="none" w:sz="0" w:space="0" w:color="auto"/>
        <w:left w:val="none" w:sz="0" w:space="0" w:color="auto"/>
        <w:bottom w:val="none" w:sz="0" w:space="0" w:color="auto"/>
        <w:right w:val="none" w:sz="0" w:space="0" w:color="auto"/>
      </w:divBdr>
    </w:div>
    <w:div w:id="2057700724">
      <w:bodyDiv w:val="1"/>
      <w:marLeft w:val="0"/>
      <w:marRight w:val="0"/>
      <w:marTop w:val="0"/>
      <w:marBottom w:val="0"/>
      <w:divBdr>
        <w:top w:val="none" w:sz="0" w:space="0" w:color="auto"/>
        <w:left w:val="none" w:sz="0" w:space="0" w:color="auto"/>
        <w:bottom w:val="none" w:sz="0" w:space="0" w:color="auto"/>
        <w:right w:val="none" w:sz="0" w:space="0" w:color="auto"/>
      </w:divBdr>
    </w:div>
    <w:div w:id="2058047177">
      <w:bodyDiv w:val="1"/>
      <w:marLeft w:val="0"/>
      <w:marRight w:val="0"/>
      <w:marTop w:val="0"/>
      <w:marBottom w:val="0"/>
      <w:divBdr>
        <w:top w:val="none" w:sz="0" w:space="0" w:color="auto"/>
        <w:left w:val="none" w:sz="0" w:space="0" w:color="auto"/>
        <w:bottom w:val="none" w:sz="0" w:space="0" w:color="auto"/>
        <w:right w:val="none" w:sz="0" w:space="0" w:color="auto"/>
      </w:divBdr>
    </w:div>
    <w:div w:id="2064325835">
      <w:bodyDiv w:val="1"/>
      <w:marLeft w:val="0"/>
      <w:marRight w:val="0"/>
      <w:marTop w:val="0"/>
      <w:marBottom w:val="0"/>
      <w:divBdr>
        <w:top w:val="none" w:sz="0" w:space="0" w:color="auto"/>
        <w:left w:val="none" w:sz="0" w:space="0" w:color="auto"/>
        <w:bottom w:val="none" w:sz="0" w:space="0" w:color="auto"/>
        <w:right w:val="none" w:sz="0" w:space="0" w:color="auto"/>
      </w:divBdr>
    </w:div>
    <w:div w:id="2082945850">
      <w:bodyDiv w:val="1"/>
      <w:marLeft w:val="0"/>
      <w:marRight w:val="0"/>
      <w:marTop w:val="0"/>
      <w:marBottom w:val="0"/>
      <w:divBdr>
        <w:top w:val="none" w:sz="0" w:space="0" w:color="auto"/>
        <w:left w:val="none" w:sz="0" w:space="0" w:color="auto"/>
        <w:bottom w:val="none" w:sz="0" w:space="0" w:color="auto"/>
        <w:right w:val="none" w:sz="0" w:space="0" w:color="auto"/>
      </w:divBdr>
    </w:div>
    <w:div w:id="2083718174">
      <w:bodyDiv w:val="1"/>
      <w:marLeft w:val="0"/>
      <w:marRight w:val="0"/>
      <w:marTop w:val="0"/>
      <w:marBottom w:val="0"/>
      <w:divBdr>
        <w:top w:val="none" w:sz="0" w:space="0" w:color="auto"/>
        <w:left w:val="none" w:sz="0" w:space="0" w:color="auto"/>
        <w:bottom w:val="none" w:sz="0" w:space="0" w:color="auto"/>
        <w:right w:val="none" w:sz="0" w:space="0" w:color="auto"/>
      </w:divBdr>
    </w:div>
    <w:div w:id="2098209723">
      <w:bodyDiv w:val="1"/>
      <w:marLeft w:val="0"/>
      <w:marRight w:val="0"/>
      <w:marTop w:val="0"/>
      <w:marBottom w:val="0"/>
      <w:divBdr>
        <w:top w:val="none" w:sz="0" w:space="0" w:color="auto"/>
        <w:left w:val="none" w:sz="0" w:space="0" w:color="auto"/>
        <w:bottom w:val="none" w:sz="0" w:space="0" w:color="auto"/>
        <w:right w:val="none" w:sz="0" w:space="0" w:color="auto"/>
      </w:divBdr>
    </w:div>
    <w:div w:id="211532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2484A8C-1F34-4E6A-B0C0-E14D30727B8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1404</TotalTime>
  <Pages>10</Pages>
  <Words>2378</Words>
  <Characters>13558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Зафаржон Т. Холматов</dc:creator>
  <cp:keywords/>
  <dc:description/>
  <cp:lastModifiedBy>user</cp:lastModifiedBy>
  <cp:revision>1014</cp:revision>
  <cp:lastPrinted>2024-09-24T03:56:00Z</cp:lastPrinted>
  <dcterms:created xsi:type="dcterms:W3CDTF">2022-08-03T11:21:00Z</dcterms:created>
  <dcterms:modified xsi:type="dcterms:W3CDTF">2025-04-01T05:36:00Z</dcterms:modified>
</cp:coreProperties>
</file>